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Default="00CA5F49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63106A02" wp14:editId="07BFBDED">
            <wp:extent cx="594000" cy="723600"/>
            <wp:effectExtent l="0" t="0" r="0" b="635"/>
            <wp:docPr id="3" name="Рисунок 3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BFA" w:rsidRPr="004D6BD8" w:rsidRDefault="008E6BFA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4D6BD8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BD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4D6BD8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4D6BD8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4D6BD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4D6BD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4D6BD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B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4D6B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6B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6B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6B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6B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6B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4D6BD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Pr="004D6BD8" w:rsidRDefault="00661D38" w:rsidP="00783569">
      <w:pPr>
        <w:autoSpaceDE w:val="0"/>
        <w:autoSpaceDN w:val="0"/>
        <w:adjustRightInd w:val="0"/>
        <w:spacing w:after="0" w:line="235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569" w:rsidRPr="004D6BD8" w:rsidRDefault="00783569" w:rsidP="00783569">
      <w:pPr>
        <w:framePr w:w="4116" w:wrap="around" w:vAnchor="text" w:hAnchor="page" w:x="1985" w:y="52" w:anchorLock="1"/>
        <w:spacing w:line="235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О внесении изменений                           в постановление администрации города от 05.08.2014 №1673              (в редакции постановления                      от </w:t>
      </w:r>
      <w:r w:rsidR="004765A6" w:rsidRPr="004D6BD8">
        <w:rPr>
          <w:rFonts w:ascii="Times New Roman" w:hAnsi="Times New Roman" w:cs="Times New Roman"/>
          <w:sz w:val="28"/>
          <w:szCs w:val="28"/>
        </w:rPr>
        <w:t>25.03.2022</w:t>
      </w:r>
      <w:r w:rsidRPr="004D6BD8">
        <w:rPr>
          <w:rFonts w:ascii="Times New Roman" w:hAnsi="Times New Roman" w:cs="Times New Roman"/>
          <w:sz w:val="28"/>
          <w:szCs w:val="28"/>
        </w:rPr>
        <w:t xml:space="preserve"> №3</w:t>
      </w:r>
      <w:r w:rsidR="004765A6" w:rsidRPr="004D6BD8">
        <w:rPr>
          <w:rFonts w:ascii="Times New Roman" w:hAnsi="Times New Roman" w:cs="Times New Roman"/>
          <w:sz w:val="28"/>
          <w:szCs w:val="28"/>
        </w:rPr>
        <w:t>91</w:t>
      </w:r>
      <w:r w:rsidRPr="004D6BD8">
        <w:rPr>
          <w:rFonts w:ascii="Times New Roman" w:hAnsi="Times New Roman" w:cs="Times New Roman"/>
          <w:sz w:val="28"/>
          <w:szCs w:val="28"/>
        </w:rPr>
        <w:t>)</w:t>
      </w:r>
    </w:p>
    <w:p w:rsidR="00783569" w:rsidRPr="004D6BD8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4D6BD8" w:rsidRDefault="00783569" w:rsidP="00706844">
      <w:pPr>
        <w:spacing w:line="235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83569" w:rsidRPr="004D6BD8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4D6BD8" w:rsidRDefault="00783569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83569" w:rsidRDefault="00783569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C4D33" w:rsidRPr="004D6BD8" w:rsidRDefault="007C4D33" w:rsidP="007C4D3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D33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</w:t>
      </w:r>
      <w:r w:rsidR="00D630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C4D33">
        <w:rPr>
          <w:rFonts w:ascii="Times New Roman" w:hAnsi="Times New Roman" w:cs="Times New Roman"/>
          <w:sz w:val="28"/>
          <w:szCs w:val="28"/>
        </w:rPr>
        <w:t xml:space="preserve"> от 03.04.2014 №635 «Об утверждении Порядка разработки, реализации </w:t>
      </w:r>
      <w:r w:rsidR="00D630F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C4D33">
        <w:rPr>
          <w:rFonts w:ascii="Times New Roman" w:hAnsi="Times New Roman" w:cs="Times New Roman"/>
          <w:sz w:val="28"/>
          <w:szCs w:val="28"/>
        </w:rPr>
        <w:t xml:space="preserve">и оценки эффективности муниципальных программ» администрация города Барнаула </w:t>
      </w:r>
      <w:r w:rsidRPr="007C4D33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1. Внести в</w:t>
      </w:r>
      <w:r w:rsidR="004765A6" w:rsidRPr="004D6BD8">
        <w:rPr>
          <w:rFonts w:ascii="Times New Roman" w:hAnsi="Times New Roman" w:cs="Times New Roman"/>
          <w:sz w:val="28"/>
          <w:szCs w:val="28"/>
        </w:rPr>
        <w:t xml:space="preserve"> </w:t>
      </w:r>
      <w:r w:rsidRPr="004D6BD8">
        <w:rPr>
          <w:rFonts w:ascii="Times New Roman" w:hAnsi="Times New Roman" w:cs="Times New Roman"/>
          <w:sz w:val="28"/>
          <w:szCs w:val="28"/>
        </w:rPr>
        <w:t>постановлени</w:t>
      </w:r>
      <w:r w:rsidR="00ED45E7">
        <w:rPr>
          <w:rFonts w:ascii="Times New Roman" w:hAnsi="Times New Roman" w:cs="Times New Roman"/>
          <w:sz w:val="28"/>
          <w:szCs w:val="28"/>
        </w:rPr>
        <w:t>е</w:t>
      </w:r>
      <w:r w:rsidRPr="004D6BD8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4765A6" w:rsidRPr="004D6BD8">
        <w:rPr>
          <w:rFonts w:ascii="Times New Roman" w:hAnsi="Times New Roman" w:cs="Times New Roman"/>
          <w:sz w:val="28"/>
          <w:szCs w:val="28"/>
        </w:rPr>
        <w:t xml:space="preserve"> </w:t>
      </w:r>
      <w:r w:rsidRPr="004D6BD8">
        <w:rPr>
          <w:rFonts w:ascii="Times New Roman" w:hAnsi="Times New Roman" w:cs="Times New Roman"/>
          <w:sz w:val="28"/>
          <w:szCs w:val="28"/>
        </w:rPr>
        <w:t>от 05.08.2014 №1673 «Об утверждении муниципальной программы «Управление муниципальным имущест</w:t>
      </w:r>
      <w:r w:rsidR="00A543FD" w:rsidRPr="004D6BD8">
        <w:rPr>
          <w:rFonts w:ascii="Times New Roman" w:hAnsi="Times New Roman" w:cs="Times New Roman"/>
          <w:sz w:val="28"/>
          <w:szCs w:val="28"/>
        </w:rPr>
        <w:t>вом города Барнаула на 2015–2024</w:t>
      </w:r>
      <w:r w:rsidRPr="004D6BD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DE3620" w:rsidRPr="004D6BD8">
        <w:rPr>
          <w:rFonts w:ascii="Times New Roman" w:hAnsi="Times New Roman" w:cs="Times New Roman"/>
          <w:sz w:val="28"/>
          <w:szCs w:val="28"/>
        </w:rPr>
        <w:t xml:space="preserve"> </w:t>
      </w:r>
      <w:r w:rsidR="006A5BF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D6BD8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4765A6" w:rsidRPr="004D6BD8">
        <w:rPr>
          <w:rFonts w:ascii="Times New Roman" w:hAnsi="Times New Roman" w:cs="Times New Roman"/>
          <w:sz w:val="28"/>
          <w:szCs w:val="28"/>
        </w:rPr>
        <w:t>постановления от 25.03.2022 №391</w:t>
      </w:r>
      <w:r w:rsidRPr="004D6BD8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7275C8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1.</w:t>
      </w:r>
      <w:r w:rsidR="004765A6" w:rsidRPr="004D6BD8">
        <w:rPr>
          <w:rFonts w:ascii="Times New Roman" w:hAnsi="Times New Roman" w:cs="Times New Roman"/>
          <w:sz w:val="28"/>
          <w:szCs w:val="28"/>
        </w:rPr>
        <w:t>1</w:t>
      </w:r>
      <w:r w:rsidRPr="004D6BD8">
        <w:rPr>
          <w:rFonts w:ascii="Times New Roman" w:hAnsi="Times New Roman" w:cs="Times New Roman"/>
          <w:sz w:val="28"/>
          <w:szCs w:val="28"/>
        </w:rPr>
        <w:t>. </w:t>
      </w:r>
      <w:r w:rsidR="007275C8" w:rsidRPr="004D6BD8">
        <w:rPr>
          <w:rFonts w:ascii="Times New Roman" w:hAnsi="Times New Roman" w:cs="Times New Roman"/>
          <w:sz w:val="28"/>
          <w:szCs w:val="28"/>
        </w:rPr>
        <w:t>В приложени</w:t>
      </w:r>
      <w:r w:rsidR="006E6B77" w:rsidRPr="004D6BD8">
        <w:rPr>
          <w:rFonts w:ascii="Times New Roman" w:hAnsi="Times New Roman" w:cs="Times New Roman"/>
          <w:sz w:val="28"/>
          <w:szCs w:val="28"/>
        </w:rPr>
        <w:t>и</w:t>
      </w:r>
      <w:r w:rsidR="007275C8" w:rsidRPr="004D6BD8">
        <w:rPr>
          <w:rFonts w:ascii="Times New Roman" w:hAnsi="Times New Roman" w:cs="Times New Roman"/>
          <w:sz w:val="28"/>
          <w:szCs w:val="28"/>
        </w:rPr>
        <w:t xml:space="preserve"> к </w:t>
      </w:r>
      <w:r w:rsidR="009C75FB" w:rsidRPr="004D6BD8">
        <w:rPr>
          <w:rFonts w:ascii="Times New Roman" w:hAnsi="Times New Roman" w:cs="Times New Roman"/>
          <w:sz w:val="28"/>
          <w:szCs w:val="28"/>
        </w:rPr>
        <w:t>постановлению:</w:t>
      </w:r>
    </w:p>
    <w:p w:rsidR="00783569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1.</w:t>
      </w:r>
      <w:r w:rsidR="004765A6" w:rsidRPr="004D6BD8">
        <w:rPr>
          <w:rFonts w:ascii="Times New Roman" w:hAnsi="Times New Roman" w:cs="Times New Roman"/>
          <w:sz w:val="28"/>
          <w:szCs w:val="28"/>
        </w:rPr>
        <w:t>1</w:t>
      </w:r>
      <w:r w:rsidRPr="004D6BD8">
        <w:rPr>
          <w:rFonts w:ascii="Times New Roman" w:hAnsi="Times New Roman" w:cs="Times New Roman"/>
          <w:sz w:val="28"/>
          <w:szCs w:val="28"/>
        </w:rPr>
        <w:t>.</w:t>
      </w:r>
      <w:r w:rsidR="004765A6" w:rsidRPr="004D6BD8">
        <w:rPr>
          <w:rFonts w:ascii="Times New Roman" w:hAnsi="Times New Roman" w:cs="Times New Roman"/>
          <w:sz w:val="28"/>
          <w:szCs w:val="28"/>
        </w:rPr>
        <w:t>1</w:t>
      </w:r>
      <w:r w:rsidRPr="004D6BD8">
        <w:rPr>
          <w:rFonts w:ascii="Times New Roman" w:hAnsi="Times New Roman" w:cs="Times New Roman"/>
          <w:sz w:val="28"/>
          <w:szCs w:val="28"/>
        </w:rPr>
        <w:t xml:space="preserve">. Раздел «ПАСПОРТ </w:t>
      </w:r>
      <w:r w:rsidRPr="004D6BD8">
        <w:rPr>
          <w:rStyle w:val="FontStyle12"/>
          <w:sz w:val="28"/>
          <w:szCs w:val="28"/>
        </w:rPr>
        <w:t xml:space="preserve">муниципальной программы </w:t>
      </w:r>
      <w:r w:rsidRPr="004D6BD8">
        <w:rPr>
          <w:rFonts w:ascii="Times New Roman" w:hAnsi="Times New Roman" w:cs="Times New Roman"/>
          <w:sz w:val="28"/>
          <w:szCs w:val="28"/>
        </w:rPr>
        <w:t>«Управление муниципальным имущест</w:t>
      </w:r>
      <w:r w:rsidR="00A543FD" w:rsidRPr="004D6BD8">
        <w:rPr>
          <w:rFonts w:ascii="Times New Roman" w:hAnsi="Times New Roman" w:cs="Times New Roman"/>
          <w:sz w:val="28"/>
          <w:szCs w:val="28"/>
        </w:rPr>
        <w:t>вом города Барнаула на 2015–2024</w:t>
      </w:r>
      <w:r w:rsidRPr="004D6BD8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 (приложение 1); </w:t>
      </w:r>
    </w:p>
    <w:p w:rsidR="00473D8C" w:rsidRDefault="00473D8C" w:rsidP="00473D8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CE23B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73D8C">
        <w:rPr>
          <w:rFonts w:ascii="Times New Roman" w:hAnsi="Times New Roman" w:cs="Times New Roman"/>
          <w:sz w:val="28"/>
          <w:szCs w:val="28"/>
        </w:rPr>
        <w:t>В подразделе 2.3 «Конечные результаты реализации Программы» раздела 2 «Приоритеты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реализации»:</w:t>
      </w:r>
    </w:p>
    <w:p w:rsidR="00473D8C" w:rsidRDefault="00473D8C" w:rsidP="00473D8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CE23B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473D8C">
        <w:rPr>
          <w:rFonts w:ascii="Times New Roman" w:hAnsi="Times New Roman" w:cs="Times New Roman"/>
          <w:sz w:val="28"/>
          <w:szCs w:val="28"/>
        </w:rPr>
        <w:t>В абзаце 2 слова «до 9</w:t>
      </w:r>
      <w:r>
        <w:rPr>
          <w:rFonts w:ascii="Times New Roman" w:hAnsi="Times New Roman" w:cs="Times New Roman"/>
          <w:sz w:val="28"/>
          <w:szCs w:val="28"/>
        </w:rPr>
        <w:t>2,7</w:t>
      </w:r>
      <w:r w:rsidR="00250B36" w:rsidRPr="00250B36">
        <w:rPr>
          <w:rStyle w:val="10"/>
          <w:rFonts w:ascii="Times New Roman" w:eastAsiaTheme="minorHAnsi" w:hAnsi="Times New Roman"/>
          <w:b w:val="0"/>
          <w:sz w:val="28"/>
          <w:szCs w:val="28"/>
        </w:rPr>
        <w:t>%</w:t>
      </w:r>
      <w:r w:rsidRPr="00473D8C">
        <w:rPr>
          <w:rFonts w:ascii="Times New Roman" w:hAnsi="Times New Roman" w:cs="Times New Roman"/>
          <w:sz w:val="28"/>
          <w:szCs w:val="28"/>
        </w:rPr>
        <w:t>» заменить словами «до 9</w:t>
      </w:r>
      <w:r>
        <w:rPr>
          <w:rFonts w:ascii="Times New Roman" w:hAnsi="Times New Roman" w:cs="Times New Roman"/>
          <w:sz w:val="28"/>
          <w:szCs w:val="28"/>
        </w:rPr>
        <w:t>3,4</w:t>
      </w:r>
      <w:r w:rsidR="00250B36" w:rsidRPr="00250B36">
        <w:rPr>
          <w:rStyle w:val="10"/>
          <w:rFonts w:ascii="Times New Roman" w:eastAsiaTheme="minorHAnsi" w:hAnsi="Times New Roman"/>
          <w:b w:val="0"/>
          <w:sz w:val="28"/>
          <w:szCs w:val="28"/>
        </w:rPr>
        <w:t>%</w:t>
      </w:r>
      <w:r w:rsidRPr="00473D8C">
        <w:rPr>
          <w:rFonts w:ascii="Times New Roman" w:hAnsi="Times New Roman" w:cs="Times New Roman"/>
          <w:sz w:val="28"/>
          <w:szCs w:val="28"/>
        </w:rPr>
        <w:t>»;</w:t>
      </w:r>
    </w:p>
    <w:p w:rsidR="00473D8C" w:rsidRPr="004D6BD8" w:rsidRDefault="00473D8C" w:rsidP="00382BFD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CE23B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473D8C">
        <w:rPr>
          <w:rFonts w:ascii="Times New Roman" w:hAnsi="Times New Roman" w:cs="Times New Roman"/>
          <w:sz w:val="28"/>
          <w:szCs w:val="28"/>
        </w:rPr>
        <w:t>В абзаце 3 слова «</w:t>
      </w:r>
      <w:r>
        <w:rPr>
          <w:rFonts w:ascii="Times New Roman" w:hAnsi="Times New Roman" w:cs="Times New Roman"/>
          <w:sz w:val="28"/>
          <w:szCs w:val="28"/>
        </w:rPr>
        <w:t>303,6</w:t>
      </w:r>
      <w:r w:rsidRPr="00473D8C">
        <w:rPr>
          <w:rFonts w:ascii="Times New Roman" w:hAnsi="Times New Roman" w:cs="Times New Roman"/>
          <w:sz w:val="28"/>
          <w:szCs w:val="28"/>
        </w:rPr>
        <w:t xml:space="preserve"> рубля» заменить словами</w:t>
      </w:r>
      <w:r w:rsidR="0091306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73D8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310,6</w:t>
      </w:r>
      <w:r w:rsidRPr="00473D8C">
        <w:rPr>
          <w:rFonts w:ascii="Times New Roman" w:hAnsi="Times New Roman" w:cs="Times New Roman"/>
          <w:sz w:val="28"/>
          <w:szCs w:val="28"/>
        </w:rPr>
        <w:t xml:space="preserve"> рубл</w:t>
      </w:r>
      <w:r w:rsidR="00ED45E7">
        <w:rPr>
          <w:rFonts w:ascii="Times New Roman" w:hAnsi="Times New Roman" w:cs="Times New Roman"/>
          <w:sz w:val="28"/>
          <w:szCs w:val="28"/>
        </w:rPr>
        <w:t>я</w:t>
      </w:r>
      <w:r w:rsidRPr="00473D8C">
        <w:rPr>
          <w:rFonts w:ascii="Times New Roman" w:hAnsi="Times New Roman" w:cs="Times New Roman"/>
          <w:sz w:val="28"/>
          <w:szCs w:val="28"/>
        </w:rPr>
        <w:t>»;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1.</w:t>
      </w:r>
      <w:r w:rsidR="00D3258F" w:rsidRPr="004D6BD8">
        <w:rPr>
          <w:rFonts w:ascii="Times New Roman" w:hAnsi="Times New Roman" w:cs="Times New Roman"/>
          <w:sz w:val="28"/>
          <w:szCs w:val="28"/>
        </w:rPr>
        <w:t>1</w:t>
      </w:r>
      <w:r w:rsidRPr="004D6BD8">
        <w:rPr>
          <w:rFonts w:ascii="Times New Roman" w:hAnsi="Times New Roman" w:cs="Times New Roman"/>
          <w:sz w:val="28"/>
          <w:szCs w:val="28"/>
        </w:rPr>
        <w:t>.</w:t>
      </w:r>
      <w:r w:rsidR="00CE23BF">
        <w:rPr>
          <w:rFonts w:ascii="Times New Roman" w:hAnsi="Times New Roman" w:cs="Times New Roman"/>
          <w:sz w:val="28"/>
          <w:szCs w:val="28"/>
        </w:rPr>
        <w:t>3</w:t>
      </w:r>
      <w:r w:rsidRPr="004D6BD8">
        <w:rPr>
          <w:rFonts w:ascii="Times New Roman" w:hAnsi="Times New Roman" w:cs="Times New Roman"/>
          <w:sz w:val="28"/>
          <w:szCs w:val="28"/>
        </w:rPr>
        <w:t xml:space="preserve">. Раздел 4 изложить в следующей редакции: </w:t>
      </w:r>
    </w:p>
    <w:p w:rsidR="00783569" w:rsidRPr="004D6BD8" w:rsidRDefault="00783569" w:rsidP="004F0BFE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«4. Общий объем финансовых ресурсов, необходимых</w:t>
      </w:r>
    </w:p>
    <w:p w:rsidR="00783569" w:rsidRPr="004D6BD8" w:rsidRDefault="00783569" w:rsidP="004F0BFE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для реализации Программы</w:t>
      </w:r>
    </w:p>
    <w:p w:rsidR="004765A6" w:rsidRPr="004D6BD8" w:rsidRDefault="00783569" w:rsidP="00D3258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Общий объем финансирования Программы – 1 65</w:t>
      </w:r>
      <w:r w:rsidR="004D6BD8" w:rsidRPr="004D6BD8">
        <w:rPr>
          <w:rFonts w:ascii="Times New Roman" w:hAnsi="Times New Roman" w:cs="Times New Roman"/>
          <w:sz w:val="28"/>
          <w:szCs w:val="28"/>
        </w:rPr>
        <w:t>0</w:t>
      </w:r>
      <w:r w:rsidRPr="004D6BD8">
        <w:rPr>
          <w:rFonts w:ascii="Times New Roman" w:hAnsi="Times New Roman" w:cs="Times New Roman"/>
          <w:sz w:val="28"/>
          <w:szCs w:val="28"/>
        </w:rPr>
        <w:t> </w:t>
      </w:r>
      <w:r w:rsidR="004D6BD8" w:rsidRPr="004D6BD8">
        <w:rPr>
          <w:rFonts w:ascii="Times New Roman" w:hAnsi="Times New Roman" w:cs="Times New Roman"/>
          <w:sz w:val="28"/>
          <w:szCs w:val="28"/>
        </w:rPr>
        <w:t>529</w:t>
      </w:r>
      <w:r w:rsidRPr="004D6BD8">
        <w:rPr>
          <w:rFonts w:ascii="Times New Roman" w:hAnsi="Times New Roman" w:cs="Times New Roman"/>
          <w:sz w:val="28"/>
          <w:szCs w:val="28"/>
        </w:rPr>
        <w:t>,</w:t>
      </w:r>
      <w:r w:rsidR="004D6BD8" w:rsidRPr="004D6BD8">
        <w:rPr>
          <w:rFonts w:ascii="Times New Roman" w:hAnsi="Times New Roman" w:cs="Times New Roman"/>
          <w:sz w:val="28"/>
          <w:szCs w:val="28"/>
        </w:rPr>
        <w:t>4</w:t>
      </w:r>
      <w:r w:rsidRPr="004D6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,                  в том числе по годам: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2015 год – 547 608,5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2016 год – 560 274,1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2017 год – 71 063,9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2018 год – 71 150,9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lastRenderedPageBreak/>
        <w:t xml:space="preserve">2019 год – 70 298,2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2020 год – 75 508,9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2021 год – 86 702,3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2022 год – 5</w:t>
      </w:r>
      <w:r w:rsidR="00473D8C">
        <w:rPr>
          <w:rFonts w:ascii="Times New Roman" w:hAnsi="Times New Roman" w:cs="Times New Roman"/>
          <w:sz w:val="28"/>
          <w:szCs w:val="28"/>
        </w:rPr>
        <w:t>3</w:t>
      </w:r>
      <w:r w:rsidR="004D6BD8" w:rsidRPr="004D6BD8">
        <w:rPr>
          <w:rFonts w:ascii="Times New Roman" w:hAnsi="Times New Roman" w:cs="Times New Roman"/>
          <w:sz w:val="28"/>
          <w:szCs w:val="28"/>
        </w:rPr>
        <w:t> 071,0</w:t>
      </w:r>
      <w:r w:rsidRPr="004D6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2023 год – 57 425,8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2024 год – 57 425,8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за счет краевого бюджета – 10 914,9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E2555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D6BD8">
        <w:rPr>
          <w:rFonts w:ascii="Times New Roman" w:hAnsi="Times New Roman" w:cs="Times New Roman"/>
          <w:sz w:val="28"/>
          <w:szCs w:val="28"/>
        </w:rPr>
        <w:t>по годам: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2015 год – 4 244,4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2016 год – 4 264,3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2017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2018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2019 год – 2 406,2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2020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2021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2022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2023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2024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за счет бюджета города – 1 25</w:t>
      </w:r>
      <w:r w:rsidR="004D6BD8" w:rsidRPr="004D6BD8">
        <w:rPr>
          <w:rFonts w:ascii="Times New Roman" w:hAnsi="Times New Roman" w:cs="Times New Roman"/>
          <w:sz w:val="28"/>
          <w:szCs w:val="28"/>
        </w:rPr>
        <w:t>1</w:t>
      </w:r>
      <w:r w:rsidRPr="004D6BD8">
        <w:rPr>
          <w:rFonts w:ascii="Times New Roman" w:hAnsi="Times New Roman" w:cs="Times New Roman"/>
          <w:sz w:val="28"/>
          <w:szCs w:val="28"/>
        </w:rPr>
        <w:t> </w:t>
      </w:r>
      <w:r w:rsidR="004D6BD8" w:rsidRPr="004D6BD8">
        <w:rPr>
          <w:rFonts w:ascii="Times New Roman" w:hAnsi="Times New Roman" w:cs="Times New Roman"/>
          <w:sz w:val="28"/>
          <w:szCs w:val="28"/>
        </w:rPr>
        <w:t>555</w:t>
      </w:r>
      <w:r w:rsidRPr="004D6BD8">
        <w:rPr>
          <w:rFonts w:ascii="Times New Roman" w:hAnsi="Times New Roman" w:cs="Times New Roman"/>
          <w:sz w:val="28"/>
          <w:szCs w:val="28"/>
        </w:rPr>
        <w:t>,</w:t>
      </w:r>
      <w:r w:rsidR="004D6BD8" w:rsidRPr="004D6BD8">
        <w:rPr>
          <w:rFonts w:ascii="Times New Roman" w:hAnsi="Times New Roman" w:cs="Times New Roman"/>
          <w:sz w:val="28"/>
          <w:szCs w:val="28"/>
        </w:rPr>
        <w:t>9</w:t>
      </w:r>
      <w:r w:rsidRPr="004D6B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02875" w:rsidRPr="004D6BD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4D6BD8">
        <w:rPr>
          <w:rFonts w:ascii="Times New Roman" w:hAnsi="Times New Roman" w:cs="Times New Roman"/>
          <w:sz w:val="28"/>
          <w:szCs w:val="28"/>
        </w:rPr>
        <w:t>по годам: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2015 год – 353 594,4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2016 год – 357 871,8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2017 год – 71 063,9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2018 год – 71 150,9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2019 год – 67 892,0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2020 год – 75 508,9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2021 год – 86 551,4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4D6BD8" w:rsidRPr="004D6BD8">
        <w:rPr>
          <w:rFonts w:ascii="Times New Roman" w:hAnsi="Times New Roman" w:cs="Times New Roman"/>
          <w:sz w:val="28"/>
          <w:szCs w:val="28"/>
        </w:rPr>
        <w:t>53</w:t>
      </w:r>
      <w:r w:rsidR="000F5C5D" w:rsidRPr="004D6BD8">
        <w:rPr>
          <w:rFonts w:ascii="Times New Roman" w:hAnsi="Times New Roman" w:cs="Times New Roman"/>
          <w:sz w:val="28"/>
          <w:szCs w:val="28"/>
        </w:rPr>
        <w:t> </w:t>
      </w:r>
      <w:r w:rsidR="004D6BD8" w:rsidRPr="004D6BD8">
        <w:rPr>
          <w:rFonts w:ascii="Times New Roman" w:hAnsi="Times New Roman" w:cs="Times New Roman"/>
          <w:sz w:val="28"/>
          <w:szCs w:val="28"/>
        </w:rPr>
        <w:t xml:space="preserve">071,0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2023 год – 57 425,8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2024 год – 57 425,8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за счет внебюджетных источников – </w:t>
      </w:r>
      <w:r w:rsidRPr="004D6BD8">
        <w:rPr>
          <w:rFonts w:ascii="Times New Roman" w:hAnsi="Times New Roman" w:cs="Times New Roman"/>
          <w:sz w:val="28"/>
          <w:szCs w:val="28"/>
          <w:lang w:eastAsia="ru-RU"/>
        </w:rPr>
        <w:t>388 058,6</w:t>
      </w:r>
      <w:r w:rsidR="00E2555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255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255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2555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E2555F">
        <w:rPr>
          <w:rFonts w:ascii="Times New Roman" w:hAnsi="Times New Roman" w:cs="Times New Roman"/>
          <w:sz w:val="28"/>
          <w:szCs w:val="28"/>
        </w:rPr>
        <w:t>,                                в том числе</w:t>
      </w:r>
      <w:r w:rsidRPr="004D6BD8">
        <w:rPr>
          <w:rFonts w:ascii="Times New Roman" w:hAnsi="Times New Roman" w:cs="Times New Roman"/>
          <w:sz w:val="28"/>
          <w:szCs w:val="28"/>
        </w:rPr>
        <w:t xml:space="preserve"> по годам: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Pr="004D6BD8">
        <w:rPr>
          <w:rFonts w:ascii="Times New Roman" w:hAnsi="Times New Roman" w:cs="Times New Roman"/>
          <w:sz w:val="28"/>
          <w:szCs w:val="28"/>
          <w:lang w:eastAsia="ru-RU"/>
        </w:rPr>
        <w:t>189 769,7</w:t>
      </w:r>
      <w:r w:rsidRPr="004D6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Pr="004D6BD8">
        <w:rPr>
          <w:rFonts w:ascii="Times New Roman" w:hAnsi="Times New Roman" w:cs="Times New Roman"/>
          <w:sz w:val="28"/>
          <w:szCs w:val="28"/>
          <w:lang w:eastAsia="ru-RU"/>
        </w:rPr>
        <w:t xml:space="preserve">198 138,0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2017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2018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2019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2020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2021 год – 150,9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2022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2023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2024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.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Объемы финансирования</w:t>
      </w:r>
      <w:r w:rsidR="00E2555F">
        <w:rPr>
          <w:rFonts w:ascii="Times New Roman" w:hAnsi="Times New Roman" w:cs="Times New Roman"/>
          <w:sz w:val="28"/>
          <w:szCs w:val="28"/>
        </w:rPr>
        <w:t xml:space="preserve"> подлежат ежегодному уточнению                          </w:t>
      </w:r>
      <w:r w:rsidRPr="004D6BD8">
        <w:rPr>
          <w:rFonts w:ascii="Times New Roman" w:hAnsi="Times New Roman" w:cs="Times New Roman"/>
          <w:sz w:val="28"/>
          <w:szCs w:val="28"/>
        </w:rPr>
        <w:t>в соответствии с решением о бюджете города на очередной финансовый год и плановый период.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lastRenderedPageBreak/>
        <w:t>Объемы финансирования могут быть увеличены за счет привлечения субсидий из краевого бюджета.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Финансирование Программы является расходным обязательством городского округа – города Барнаула Алтайского края.</w:t>
      </w:r>
    </w:p>
    <w:p w:rsidR="00783569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Программы, приведен в приложении 5 к Программе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1.</w:t>
      </w:r>
      <w:r w:rsidR="00D3258F" w:rsidRPr="004D6BD8">
        <w:rPr>
          <w:rFonts w:ascii="Times New Roman" w:hAnsi="Times New Roman" w:cs="Times New Roman"/>
          <w:sz w:val="28"/>
          <w:szCs w:val="28"/>
        </w:rPr>
        <w:t>2</w:t>
      </w:r>
      <w:r w:rsidRPr="004D6BD8">
        <w:rPr>
          <w:rFonts w:ascii="Times New Roman" w:hAnsi="Times New Roman" w:cs="Times New Roman"/>
          <w:sz w:val="28"/>
          <w:szCs w:val="28"/>
        </w:rPr>
        <w:t>. В приложении 1 к муниципальной программе «Управление муниципальным имуществом города Барнаула на 2015–202</w:t>
      </w:r>
      <w:r w:rsidR="00A543FD" w:rsidRPr="004D6BD8">
        <w:rPr>
          <w:rFonts w:ascii="Times New Roman" w:hAnsi="Times New Roman" w:cs="Times New Roman"/>
          <w:sz w:val="28"/>
          <w:szCs w:val="28"/>
        </w:rPr>
        <w:t>4</w:t>
      </w:r>
      <w:r w:rsidRPr="004D6BD8">
        <w:rPr>
          <w:rFonts w:ascii="Times New Roman" w:hAnsi="Times New Roman" w:cs="Times New Roman"/>
          <w:sz w:val="28"/>
          <w:szCs w:val="28"/>
        </w:rPr>
        <w:t xml:space="preserve"> годы»: </w:t>
      </w:r>
    </w:p>
    <w:p w:rsidR="00783569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1.</w:t>
      </w:r>
      <w:r w:rsidR="00D3258F" w:rsidRPr="004D6BD8">
        <w:rPr>
          <w:rFonts w:ascii="Times New Roman" w:hAnsi="Times New Roman" w:cs="Times New Roman"/>
          <w:sz w:val="28"/>
          <w:szCs w:val="28"/>
        </w:rPr>
        <w:t>2</w:t>
      </w:r>
      <w:r w:rsidRPr="004D6BD8">
        <w:rPr>
          <w:rFonts w:ascii="Times New Roman" w:hAnsi="Times New Roman" w:cs="Times New Roman"/>
          <w:sz w:val="28"/>
          <w:szCs w:val="28"/>
        </w:rPr>
        <w:t>.</w:t>
      </w:r>
      <w:r w:rsidR="007C3215" w:rsidRPr="004D6BD8">
        <w:rPr>
          <w:rFonts w:ascii="Times New Roman" w:hAnsi="Times New Roman" w:cs="Times New Roman"/>
          <w:sz w:val="28"/>
          <w:szCs w:val="28"/>
        </w:rPr>
        <w:t>1</w:t>
      </w:r>
      <w:r w:rsidRPr="004D6BD8">
        <w:rPr>
          <w:rFonts w:ascii="Times New Roman" w:hAnsi="Times New Roman" w:cs="Times New Roman"/>
          <w:sz w:val="28"/>
          <w:szCs w:val="28"/>
        </w:rPr>
        <w:t>. Паспорт подпрограммы «Эффективное управление муниципальным имуществом города Б</w:t>
      </w:r>
      <w:bookmarkStart w:id="0" w:name="_GoBack"/>
      <w:bookmarkEnd w:id="0"/>
      <w:r w:rsidRPr="004D6BD8">
        <w:rPr>
          <w:rFonts w:ascii="Times New Roman" w:hAnsi="Times New Roman" w:cs="Times New Roman"/>
          <w:sz w:val="28"/>
          <w:szCs w:val="28"/>
        </w:rPr>
        <w:t>арнаула на 2015–202</w:t>
      </w:r>
      <w:r w:rsidR="00A543FD" w:rsidRPr="004D6BD8">
        <w:rPr>
          <w:rFonts w:ascii="Times New Roman" w:hAnsi="Times New Roman" w:cs="Times New Roman"/>
          <w:sz w:val="28"/>
          <w:szCs w:val="28"/>
        </w:rPr>
        <w:t>4</w:t>
      </w:r>
      <w:r w:rsidRPr="004D6BD8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 (приложение 2);</w:t>
      </w:r>
    </w:p>
    <w:p w:rsidR="00CE23BF" w:rsidRPr="00CE23BF" w:rsidRDefault="00CE23BF" w:rsidP="00CE23B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3B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23BF">
        <w:rPr>
          <w:rFonts w:ascii="Times New Roman" w:hAnsi="Times New Roman" w:cs="Times New Roman"/>
          <w:sz w:val="28"/>
          <w:szCs w:val="28"/>
        </w:rPr>
        <w:t>.2. В подразделе 2.3 «Конечные результаты реализации Подпрограммы» раздела 2 «Приоритеты муниципальной политики в сфере реализации Подпрограммы, цель и задача, описание основных ожидаемых конечных результатов Подпрограммы, сроков и этапов ее реализации»:</w:t>
      </w:r>
    </w:p>
    <w:p w:rsidR="00CE23BF" w:rsidRPr="00CE23BF" w:rsidRDefault="00CE23BF" w:rsidP="00CE23B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3B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23BF">
        <w:rPr>
          <w:rFonts w:ascii="Times New Roman" w:hAnsi="Times New Roman" w:cs="Times New Roman"/>
          <w:sz w:val="28"/>
          <w:szCs w:val="28"/>
        </w:rPr>
        <w:t>.2.1. В абзаце 2 слова «</w:t>
      </w:r>
      <w:r>
        <w:rPr>
          <w:rFonts w:ascii="Times New Roman" w:hAnsi="Times New Roman" w:cs="Times New Roman"/>
          <w:sz w:val="28"/>
          <w:szCs w:val="28"/>
        </w:rPr>
        <w:t>749,7</w:t>
      </w:r>
      <w:r w:rsidRPr="00CE23BF">
        <w:rPr>
          <w:rFonts w:ascii="Times New Roman" w:hAnsi="Times New Roman" w:cs="Times New Roman"/>
          <w:sz w:val="28"/>
          <w:szCs w:val="28"/>
        </w:rPr>
        <w:t xml:space="preserve"> км объектов</w:t>
      </w:r>
      <w:r w:rsidR="00913067" w:rsidRPr="00913067">
        <w:t xml:space="preserve"> </w:t>
      </w:r>
      <w:r w:rsidR="00913067" w:rsidRPr="00913067">
        <w:rPr>
          <w:rFonts w:ascii="Times New Roman" w:hAnsi="Times New Roman" w:cs="Times New Roman"/>
          <w:sz w:val="28"/>
          <w:szCs w:val="28"/>
        </w:rPr>
        <w:t>инженерной инфраструктуры</w:t>
      </w:r>
      <w:r w:rsidRPr="00CE23BF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6A5BF1" w:rsidRPr="006A5BF1">
        <w:rPr>
          <w:rFonts w:ascii="Times New Roman" w:hAnsi="Times New Roman" w:cs="Times New Roman"/>
          <w:sz w:val="28"/>
          <w:szCs w:val="28"/>
        </w:rPr>
        <w:t>685,7</w:t>
      </w:r>
      <w:r w:rsidR="006A5BF1">
        <w:rPr>
          <w:rFonts w:ascii="Times New Roman" w:hAnsi="Times New Roman" w:cs="Times New Roman"/>
          <w:sz w:val="28"/>
          <w:szCs w:val="28"/>
        </w:rPr>
        <w:t xml:space="preserve"> </w:t>
      </w:r>
      <w:r w:rsidRPr="00CE23BF">
        <w:rPr>
          <w:rFonts w:ascii="Times New Roman" w:hAnsi="Times New Roman" w:cs="Times New Roman"/>
          <w:sz w:val="28"/>
          <w:szCs w:val="28"/>
        </w:rPr>
        <w:t>км объектов</w:t>
      </w:r>
      <w:r w:rsidR="00913067" w:rsidRPr="00913067">
        <w:t xml:space="preserve"> </w:t>
      </w:r>
      <w:r w:rsidR="00913067" w:rsidRPr="00913067">
        <w:rPr>
          <w:rFonts w:ascii="Times New Roman" w:hAnsi="Times New Roman" w:cs="Times New Roman"/>
          <w:sz w:val="28"/>
          <w:szCs w:val="28"/>
        </w:rPr>
        <w:t>инженерной инфраструктуры</w:t>
      </w:r>
      <w:r w:rsidRPr="00CE23BF">
        <w:rPr>
          <w:rFonts w:ascii="Times New Roman" w:hAnsi="Times New Roman" w:cs="Times New Roman"/>
          <w:sz w:val="28"/>
          <w:szCs w:val="28"/>
        </w:rPr>
        <w:t>»;</w:t>
      </w:r>
    </w:p>
    <w:p w:rsidR="00CE23BF" w:rsidRPr="00CE23BF" w:rsidRDefault="00CE23BF" w:rsidP="00CE23B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3B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23BF">
        <w:rPr>
          <w:rFonts w:ascii="Times New Roman" w:hAnsi="Times New Roman" w:cs="Times New Roman"/>
          <w:sz w:val="28"/>
          <w:szCs w:val="28"/>
        </w:rPr>
        <w:t xml:space="preserve">.2.2. В абзаце 3 слова «до </w:t>
      </w:r>
      <w:r w:rsidR="004E3D2B">
        <w:rPr>
          <w:rFonts w:ascii="Times New Roman" w:hAnsi="Times New Roman" w:cs="Times New Roman"/>
          <w:sz w:val="28"/>
          <w:szCs w:val="28"/>
        </w:rPr>
        <w:t>78,8</w:t>
      </w:r>
      <w:r w:rsidR="00250B36" w:rsidRPr="00250B36">
        <w:rPr>
          <w:rFonts w:ascii="Times New Roman" w:hAnsi="Times New Roman" w:cs="Times New Roman"/>
          <w:sz w:val="28"/>
          <w:szCs w:val="28"/>
        </w:rPr>
        <w:t>%</w:t>
      </w:r>
      <w:r w:rsidRPr="00CE23BF">
        <w:rPr>
          <w:rFonts w:ascii="Times New Roman" w:hAnsi="Times New Roman" w:cs="Times New Roman"/>
          <w:sz w:val="28"/>
          <w:szCs w:val="28"/>
        </w:rPr>
        <w:t xml:space="preserve">» заменить словами «до </w:t>
      </w:r>
      <w:r w:rsidR="004E3D2B">
        <w:rPr>
          <w:rFonts w:ascii="Times New Roman" w:hAnsi="Times New Roman" w:cs="Times New Roman"/>
          <w:sz w:val="28"/>
          <w:szCs w:val="28"/>
        </w:rPr>
        <w:t>64,0</w:t>
      </w:r>
      <w:r w:rsidR="00250B36" w:rsidRPr="00250B36">
        <w:rPr>
          <w:rFonts w:ascii="Times New Roman" w:hAnsi="Times New Roman" w:cs="Times New Roman"/>
          <w:sz w:val="28"/>
          <w:szCs w:val="28"/>
        </w:rPr>
        <w:t>%</w:t>
      </w:r>
      <w:r w:rsidRPr="00CE23BF">
        <w:rPr>
          <w:rFonts w:ascii="Times New Roman" w:hAnsi="Times New Roman" w:cs="Times New Roman"/>
          <w:sz w:val="28"/>
          <w:szCs w:val="28"/>
        </w:rPr>
        <w:t>»;</w:t>
      </w:r>
    </w:p>
    <w:p w:rsidR="00CE23BF" w:rsidRPr="004D6BD8" w:rsidRDefault="00CE23BF" w:rsidP="00CE23B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3B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23BF">
        <w:rPr>
          <w:rFonts w:ascii="Times New Roman" w:hAnsi="Times New Roman" w:cs="Times New Roman"/>
          <w:sz w:val="28"/>
          <w:szCs w:val="28"/>
        </w:rPr>
        <w:t xml:space="preserve">.2.3. В абзаце 4 слова «до </w:t>
      </w:r>
      <w:r w:rsidR="004E3D2B">
        <w:rPr>
          <w:rFonts w:ascii="Times New Roman" w:hAnsi="Times New Roman" w:cs="Times New Roman"/>
          <w:sz w:val="28"/>
          <w:szCs w:val="28"/>
        </w:rPr>
        <w:t>53,8</w:t>
      </w:r>
      <w:r w:rsidR="00250B36" w:rsidRPr="00250B36">
        <w:rPr>
          <w:rFonts w:ascii="Times New Roman" w:hAnsi="Times New Roman" w:cs="Times New Roman"/>
          <w:sz w:val="28"/>
          <w:szCs w:val="28"/>
        </w:rPr>
        <w:t>%</w:t>
      </w:r>
      <w:r w:rsidRPr="00CE23BF">
        <w:rPr>
          <w:rFonts w:ascii="Times New Roman" w:hAnsi="Times New Roman" w:cs="Times New Roman"/>
          <w:sz w:val="28"/>
          <w:szCs w:val="28"/>
        </w:rPr>
        <w:t xml:space="preserve">» заменить словами «до </w:t>
      </w:r>
      <w:r w:rsidR="004E3D2B">
        <w:rPr>
          <w:rFonts w:ascii="Times New Roman" w:hAnsi="Times New Roman" w:cs="Times New Roman"/>
          <w:sz w:val="28"/>
          <w:szCs w:val="28"/>
        </w:rPr>
        <w:t>54,1</w:t>
      </w:r>
      <w:r w:rsidR="00250B36" w:rsidRPr="00250B36">
        <w:rPr>
          <w:rFonts w:ascii="Times New Roman" w:hAnsi="Times New Roman" w:cs="Times New Roman"/>
          <w:sz w:val="28"/>
          <w:szCs w:val="28"/>
        </w:rPr>
        <w:t>%</w:t>
      </w:r>
      <w:r w:rsidRPr="00CE23BF">
        <w:rPr>
          <w:rFonts w:ascii="Times New Roman" w:hAnsi="Times New Roman" w:cs="Times New Roman"/>
          <w:sz w:val="28"/>
          <w:szCs w:val="28"/>
        </w:rPr>
        <w:t>»;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1.</w:t>
      </w:r>
      <w:r w:rsidR="00D3258F" w:rsidRPr="004D6BD8">
        <w:rPr>
          <w:rFonts w:ascii="Times New Roman" w:hAnsi="Times New Roman" w:cs="Times New Roman"/>
          <w:sz w:val="28"/>
          <w:szCs w:val="28"/>
        </w:rPr>
        <w:t>2</w:t>
      </w:r>
      <w:r w:rsidRPr="004D6BD8">
        <w:rPr>
          <w:rFonts w:ascii="Times New Roman" w:hAnsi="Times New Roman" w:cs="Times New Roman"/>
          <w:sz w:val="28"/>
          <w:szCs w:val="28"/>
        </w:rPr>
        <w:t>.</w:t>
      </w:r>
      <w:r w:rsidR="004E3D2B">
        <w:rPr>
          <w:rFonts w:ascii="Times New Roman" w:hAnsi="Times New Roman" w:cs="Times New Roman"/>
          <w:sz w:val="28"/>
          <w:szCs w:val="28"/>
        </w:rPr>
        <w:t>3</w:t>
      </w:r>
      <w:r w:rsidRPr="004D6BD8">
        <w:rPr>
          <w:rFonts w:ascii="Times New Roman" w:hAnsi="Times New Roman" w:cs="Times New Roman"/>
          <w:sz w:val="28"/>
          <w:szCs w:val="28"/>
        </w:rPr>
        <w:t xml:space="preserve">. Раздел 4 изложить в следующей редакции: </w:t>
      </w:r>
    </w:p>
    <w:p w:rsidR="00783569" w:rsidRPr="004D6BD8" w:rsidRDefault="00783569" w:rsidP="004F0BFE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«4. Общий объем финансовых ресурсов, необходимых</w:t>
      </w:r>
      <w:r w:rsidR="004F0BFE" w:rsidRPr="004D6BD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D6BD8">
        <w:rPr>
          <w:rFonts w:ascii="Times New Roman" w:hAnsi="Times New Roman" w:cs="Times New Roman"/>
          <w:sz w:val="28"/>
          <w:szCs w:val="28"/>
        </w:rPr>
        <w:t>для реализации Подпрограммы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– 1 3</w:t>
      </w:r>
      <w:r w:rsidR="004D6BD8" w:rsidRPr="004D6BD8">
        <w:rPr>
          <w:rFonts w:ascii="Times New Roman" w:hAnsi="Times New Roman" w:cs="Times New Roman"/>
          <w:sz w:val="28"/>
          <w:szCs w:val="28"/>
        </w:rPr>
        <w:t>25</w:t>
      </w:r>
      <w:r w:rsidRPr="004D6BD8">
        <w:rPr>
          <w:rFonts w:ascii="Times New Roman" w:hAnsi="Times New Roman" w:cs="Times New Roman"/>
          <w:sz w:val="28"/>
          <w:szCs w:val="28"/>
        </w:rPr>
        <w:t> </w:t>
      </w:r>
      <w:r w:rsidR="004D6BD8" w:rsidRPr="004D6BD8">
        <w:rPr>
          <w:rFonts w:ascii="Times New Roman" w:hAnsi="Times New Roman" w:cs="Times New Roman"/>
          <w:sz w:val="28"/>
          <w:szCs w:val="28"/>
        </w:rPr>
        <w:t>698,2</w:t>
      </w:r>
      <w:r w:rsidRPr="004D6B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2015 год – 440 138,0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2016 год – 484 305,8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2017 год – 46 302,8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2018 год – 45 908,6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2019 год – 44 273,0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2020 год – 46 159,2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2021 год – 50 688,2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4D6BD8" w:rsidRPr="004D6BD8">
        <w:rPr>
          <w:rFonts w:ascii="Times New Roman" w:hAnsi="Times New Roman" w:cs="Times New Roman"/>
          <w:sz w:val="28"/>
          <w:szCs w:val="28"/>
        </w:rPr>
        <w:t>53</w:t>
      </w:r>
      <w:r w:rsidR="000F5C5D" w:rsidRPr="004D6BD8">
        <w:rPr>
          <w:rFonts w:ascii="Times New Roman" w:hAnsi="Times New Roman" w:cs="Times New Roman"/>
          <w:sz w:val="28"/>
          <w:szCs w:val="28"/>
        </w:rPr>
        <w:t> </w:t>
      </w:r>
      <w:r w:rsidR="004D6BD8" w:rsidRPr="004D6BD8">
        <w:rPr>
          <w:rFonts w:ascii="Times New Roman" w:hAnsi="Times New Roman" w:cs="Times New Roman"/>
          <w:sz w:val="28"/>
          <w:szCs w:val="28"/>
        </w:rPr>
        <w:t xml:space="preserve">071,0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2023 год – 57 425,8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2024 год – 57 425,8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за счет краевого бюджета – 2 406,2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2015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2016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2017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2018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2019 год – 2 406,2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2020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2021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2022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2023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lastRenderedPageBreak/>
        <w:t xml:space="preserve">2024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за счет бюджета города </w:t>
      </w:r>
      <w:r w:rsidRPr="004D6BD8">
        <w:rPr>
          <w:rFonts w:ascii="Times New Roman" w:hAnsi="Times New Roman" w:cs="Times New Roman"/>
          <w:b/>
          <w:sz w:val="28"/>
          <w:szCs w:val="28"/>
        </w:rPr>
        <w:t>–</w:t>
      </w:r>
      <w:r w:rsidR="004D6BD8" w:rsidRPr="004D6BD8">
        <w:rPr>
          <w:rFonts w:ascii="Times New Roman" w:hAnsi="Times New Roman" w:cs="Times New Roman"/>
          <w:sz w:val="28"/>
          <w:szCs w:val="28"/>
        </w:rPr>
        <w:t xml:space="preserve"> </w:t>
      </w:r>
      <w:r w:rsidR="004D6BD8" w:rsidRPr="004D6BD8">
        <w:rPr>
          <w:rStyle w:val="FontStyle68"/>
          <w:b w:val="0"/>
          <w:sz w:val="28"/>
          <w:szCs w:val="28"/>
        </w:rPr>
        <w:t>936 449,3</w:t>
      </w:r>
      <w:r w:rsidRPr="004D6BD8">
        <w:rPr>
          <w:rStyle w:val="FontStyle68"/>
          <w:b w:val="0"/>
          <w:sz w:val="28"/>
          <w:szCs w:val="28"/>
        </w:rPr>
        <w:t xml:space="preserve">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E2555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D6BD8">
        <w:rPr>
          <w:rFonts w:ascii="Times New Roman" w:hAnsi="Times New Roman" w:cs="Times New Roman"/>
          <w:sz w:val="28"/>
          <w:szCs w:val="28"/>
        </w:rPr>
        <w:t>по годам: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Pr="004D6BD8">
        <w:rPr>
          <w:rStyle w:val="FontStyle48"/>
          <w:sz w:val="28"/>
          <w:szCs w:val="28"/>
        </w:rPr>
        <w:t xml:space="preserve">251 233,3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2016 год – 286 367,8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2017 год – 46 302,8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2018 год – 45 908,6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2019 год – 41 866,8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2020 год – 46 159,2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2021 год – 50 688,2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4D6BD8" w:rsidRPr="004D6BD8">
        <w:rPr>
          <w:rFonts w:ascii="Times New Roman" w:hAnsi="Times New Roman" w:cs="Times New Roman"/>
          <w:sz w:val="28"/>
          <w:szCs w:val="28"/>
        </w:rPr>
        <w:t>53</w:t>
      </w:r>
      <w:r w:rsidR="000F5C5D" w:rsidRPr="004D6BD8">
        <w:rPr>
          <w:rFonts w:ascii="Times New Roman" w:hAnsi="Times New Roman" w:cs="Times New Roman"/>
          <w:sz w:val="28"/>
          <w:szCs w:val="28"/>
        </w:rPr>
        <w:t> </w:t>
      </w:r>
      <w:r w:rsidR="004D6BD8" w:rsidRPr="004D6BD8">
        <w:rPr>
          <w:rFonts w:ascii="Times New Roman" w:hAnsi="Times New Roman" w:cs="Times New Roman"/>
          <w:sz w:val="28"/>
          <w:szCs w:val="28"/>
        </w:rPr>
        <w:t xml:space="preserve">071,0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2023 год – 57 425,8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2024 год – 57 425,8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за счет внебюджетных источников – </w:t>
      </w:r>
      <w:r w:rsidRPr="004D6BD8">
        <w:rPr>
          <w:rStyle w:val="FontStyle75"/>
          <w:sz w:val="28"/>
          <w:szCs w:val="28"/>
        </w:rPr>
        <w:t>386 842,7</w:t>
      </w:r>
      <w:r w:rsidRPr="004D6BD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B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B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Pr="004D6BD8">
        <w:rPr>
          <w:rStyle w:val="FontStyle75"/>
          <w:sz w:val="28"/>
          <w:szCs w:val="28"/>
        </w:rPr>
        <w:t xml:space="preserve">188 904,7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Pr="004D6BD8">
        <w:rPr>
          <w:rStyle w:val="FontStyle77"/>
        </w:rPr>
        <w:t xml:space="preserve">197 938,0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2017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2018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2019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2020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2021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2022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2023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2024 год – 0,0 </w:t>
      </w:r>
      <w:proofErr w:type="spellStart"/>
      <w:r w:rsidRPr="004D6BD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D6BD8">
        <w:rPr>
          <w:rFonts w:ascii="Times New Roman" w:hAnsi="Times New Roman" w:cs="Times New Roman"/>
          <w:sz w:val="28"/>
          <w:szCs w:val="28"/>
        </w:rPr>
        <w:t>.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                                 в соответствии с решением о бюджете города на очередной финансовый год и плановый период.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 xml:space="preserve">Объемы финансирования могут быть увеличены за счет привлечения субсидий из краевого бюджета. 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Финансирование Подпрограммы является расходным обязательством городского округа – города Барнаула Алтайского края.»;</w:t>
      </w:r>
    </w:p>
    <w:p w:rsidR="00783569" w:rsidRPr="004D6BD8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BD8">
        <w:rPr>
          <w:rFonts w:ascii="Times New Roman" w:hAnsi="Times New Roman" w:cs="Times New Roman"/>
          <w:sz w:val="28"/>
          <w:szCs w:val="28"/>
        </w:rPr>
        <w:t>1.</w:t>
      </w:r>
      <w:r w:rsidR="001855BA">
        <w:rPr>
          <w:rFonts w:ascii="Times New Roman" w:hAnsi="Times New Roman" w:cs="Times New Roman"/>
          <w:sz w:val="28"/>
          <w:szCs w:val="28"/>
        </w:rPr>
        <w:t>3</w:t>
      </w:r>
      <w:r w:rsidRPr="004D6BD8">
        <w:rPr>
          <w:rFonts w:ascii="Times New Roman" w:hAnsi="Times New Roman" w:cs="Times New Roman"/>
          <w:sz w:val="28"/>
          <w:szCs w:val="28"/>
        </w:rPr>
        <w:t xml:space="preserve">. Приложения 3, 4, 5 к </w:t>
      </w:r>
      <w:r w:rsidRPr="004D6BD8">
        <w:rPr>
          <w:rStyle w:val="FontStyle12"/>
          <w:sz w:val="28"/>
          <w:szCs w:val="28"/>
        </w:rPr>
        <w:t xml:space="preserve">муниципальной программе </w:t>
      </w:r>
      <w:r w:rsidRPr="004D6BD8">
        <w:rPr>
          <w:rFonts w:ascii="Times New Roman" w:hAnsi="Times New Roman" w:cs="Times New Roman"/>
          <w:sz w:val="28"/>
          <w:szCs w:val="28"/>
        </w:rPr>
        <w:t>«Управление муниципальным имуществом города Барнаула на 2015–202</w:t>
      </w:r>
      <w:r w:rsidR="00A543FD" w:rsidRPr="004D6BD8">
        <w:rPr>
          <w:rFonts w:ascii="Times New Roman" w:hAnsi="Times New Roman" w:cs="Times New Roman"/>
          <w:sz w:val="28"/>
          <w:szCs w:val="28"/>
        </w:rPr>
        <w:t>4</w:t>
      </w:r>
      <w:r w:rsidRPr="004D6BD8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 (приложения </w:t>
      </w:r>
      <w:r w:rsidR="007C3215" w:rsidRPr="004D6BD8">
        <w:rPr>
          <w:rFonts w:ascii="Times New Roman" w:hAnsi="Times New Roman" w:cs="Times New Roman"/>
          <w:sz w:val="28"/>
          <w:szCs w:val="28"/>
        </w:rPr>
        <w:t>3</w:t>
      </w:r>
      <w:r w:rsidRPr="004D6BD8">
        <w:rPr>
          <w:rFonts w:ascii="Times New Roman" w:hAnsi="Times New Roman" w:cs="Times New Roman"/>
          <w:sz w:val="28"/>
          <w:szCs w:val="28"/>
        </w:rPr>
        <w:t xml:space="preserve">, </w:t>
      </w:r>
      <w:r w:rsidR="007C3215" w:rsidRPr="004D6BD8">
        <w:rPr>
          <w:rFonts w:ascii="Times New Roman" w:hAnsi="Times New Roman" w:cs="Times New Roman"/>
          <w:sz w:val="28"/>
          <w:szCs w:val="28"/>
        </w:rPr>
        <w:t>4</w:t>
      </w:r>
      <w:r w:rsidRPr="004D6BD8">
        <w:rPr>
          <w:rFonts w:ascii="Times New Roman" w:hAnsi="Times New Roman" w:cs="Times New Roman"/>
          <w:sz w:val="28"/>
          <w:szCs w:val="28"/>
        </w:rPr>
        <w:t xml:space="preserve">, </w:t>
      </w:r>
      <w:r w:rsidR="007C3215" w:rsidRPr="004D6BD8">
        <w:rPr>
          <w:rFonts w:ascii="Times New Roman" w:hAnsi="Times New Roman" w:cs="Times New Roman"/>
          <w:sz w:val="28"/>
          <w:szCs w:val="28"/>
        </w:rPr>
        <w:t>5</w:t>
      </w:r>
      <w:r w:rsidRPr="004D6BD8">
        <w:rPr>
          <w:rFonts w:ascii="Times New Roman" w:hAnsi="Times New Roman" w:cs="Times New Roman"/>
          <w:sz w:val="28"/>
          <w:szCs w:val="28"/>
        </w:rPr>
        <w:t>).</w:t>
      </w:r>
    </w:p>
    <w:p w:rsidR="00783569" w:rsidRPr="004D6BD8" w:rsidRDefault="008E6BFA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83569" w:rsidRPr="004D6BD8">
        <w:rPr>
          <w:rFonts w:ascii="Times New Roman" w:hAnsi="Times New Roman" w:cs="Times New Roman"/>
          <w:sz w:val="28"/>
          <w:szCs w:val="28"/>
        </w:rPr>
        <w:t xml:space="preserve">. Комитету информационной политики (Андреева Е.С.)                          обеспечить опубликование постановления в газете «Вечерний  Барнаул»                                    и официальном сетевом издании «Правовой портал администрации                              </w:t>
      </w:r>
      <w:proofErr w:type="spellStart"/>
      <w:r w:rsidR="00783569" w:rsidRPr="004D6BD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83569" w:rsidRPr="004D6BD8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83569" w:rsidRPr="004D6BD8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783569" w:rsidRPr="004D6BD8">
        <w:rPr>
          <w:rFonts w:ascii="Times New Roman" w:hAnsi="Times New Roman" w:cs="Times New Roman"/>
          <w:sz w:val="28"/>
          <w:szCs w:val="28"/>
        </w:rPr>
        <w:t>».</w:t>
      </w:r>
    </w:p>
    <w:p w:rsidR="00783569" w:rsidRDefault="008E6BFA" w:rsidP="007C4D3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3569" w:rsidRPr="004D6BD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783569" w:rsidRPr="004D6B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83569" w:rsidRPr="004D6BD8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города.</w:t>
      </w:r>
    </w:p>
    <w:p w:rsidR="007C4D33" w:rsidRDefault="007C4D33" w:rsidP="007943B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CE5C2B" w:rsidRPr="004D6BD8" w:rsidRDefault="00CE5C2B" w:rsidP="007C4D3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FD" w:rsidRPr="007943B9" w:rsidRDefault="00783569" w:rsidP="007943B9">
      <w:pPr>
        <w:pStyle w:val="ac"/>
        <w:jc w:val="both"/>
        <w:rPr>
          <w:rFonts w:ascii="Times New Roman" w:hAnsi="Times New Roman" w:cs="Times New Roman"/>
          <w:sz w:val="28"/>
          <w:szCs w:val="28"/>
        </w:rPr>
        <w:sectPr w:rsidR="00382BFD" w:rsidRPr="007943B9" w:rsidSect="00ED45E7">
          <w:headerReference w:type="default" r:id="rId10"/>
          <w:pgSz w:w="11909" w:h="16834"/>
          <w:pgMar w:top="709" w:right="851" w:bottom="1134" w:left="1985" w:header="426" w:footer="720" w:gutter="0"/>
          <w:pgNumType w:start="1"/>
          <w:cols w:space="60"/>
          <w:noEndnote/>
          <w:titlePg/>
          <w:docGrid w:linePitch="299"/>
        </w:sectPr>
      </w:pPr>
      <w:r w:rsidRPr="004D6BD8">
        <w:rPr>
          <w:rFonts w:ascii="Times New Roman" w:hAnsi="Times New Roman" w:cs="Times New Roman"/>
          <w:sz w:val="28"/>
          <w:szCs w:val="28"/>
        </w:rPr>
        <w:t>Глава города</w:t>
      </w:r>
      <w:r w:rsidRPr="004D6BD8">
        <w:rPr>
          <w:rFonts w:ascii="Times New Roman" w:hAnsi="Times New Roman" w:cs="Times New Roman"/>
          <w:sz w:val="28"/>
          <w:szCs w:val="28"/>
        </w:rPr>
        <w:tab/>
      </w:r>
      <w:r w:rsidRPr="004D6BD8">
        <w:rPr>
          <w:rFonts w:ascii="Times New Roman" w:hAnsi="Times New Roman" w:cs="Times New Roman"/>
          <w:sz w:val="28"/>
          <w:szCs w:val="28"/>
        </w:rPr>
        <w:tab/>
      </w:r>
      <w:r w:rsidRPr="004D6BD8">
        <w:rPr>
          <w:rFonts w:ascii="Times New Roman" w:hAnsi="Times New Roman" w:cs="Times New Roman"/>
          <w:sz w:val="28"/>
          <w:szCs w:val="28"/>
        </w:rPr>
        <w:tab/>
      </w:r>
      <w:r w:rsidRPr="004D6BD8">
        <w:rPr>
          <w:rFonts w:ascii="Times New Roman" w:hAnsi="Times New Roman" w:cs="Times New Roman"/>
          <w:sz w:val="28"/>
          <w:szCs w:val="28"/>
        </w:rPr>
        <w:tab/>
      </w:r>
      <w:r w:rsidRPr="004D6BD8">
        <w:rPr>
          <w:rFonts w:ascii="Times New Roman" w:hAnsi="Times New Roman" w:cs="Times New Roman"/>
          <w:sz w:val="28"/>
          <w:szCs w:val="28"/>
        </w:rPr>
        <w:tab/>
      </w:r>
      <w:r w:rsidRPr="004D6BD8">
        <w:rPr>
          <w:rFonts w:ascii="Times New Roman" w:hAnsi="Times New Roman" w:cs="Times New Roman"/>
          <w:sz w:val="28"/>
          <w:szCs w:val="28"/>
        </w:rPr>
        <w:tab/>
      </w:r>
      <w:r w:rsidRPr="004D6BD8">
        <w:rPr>
          <w:rFonts w:ascii="Times New Roman" w:hAnsi="Times New Roman" w:cs="Times New Roman"/>
          <w:sz w:val="28"/>
          <w:szCs w:val="28"/>
        </w:rPr>
        <w:tab/>
      </w:r>
      <w:r w:rsidRPr="004D6BD8">
        <w:rPr>
          <w:rFonts w:ascii="Times New Roman" w:hAnsi="Times New Roman" w:cs="Times New Roman"/>
          <w:sz w:val="28"/>
          <w:szCs w:val="28"/>
        </w:rPr>
        <w:tab/>
        <w:t xml:space="preserve">         В.Г.</w:t>
      </w:r>
      <w:r w:rsidR="00302875" w:rsidRPr="004D6BD8">
        <w:rPr>
          <w:rFonts w:ascii="Times New Roman" w:hAnsi="Times New Roman" w:cs="Times New Roman"/>
          <w:sz w:val="28"/>
          <w:szCs w:val="28"/>
        </w:rPr>
        <w:t xml:space="preserve"> </w:t>
      </w:r>
      <w:r w:rsidRPr="004D6BD8">
        <w:rPr>
          <w:rFonts w:ascii="Times New Roman" w:hAnsi="Times New Roman" w:cs="Times New Roman"/>
          <w:sz w:val="28"/>
          <w:szCs w:val="28"/>
        </w:rPr>
        <w:t>Франк</w:t>
      </w:r>
    </w:p>
    <w:p w:rsidR="008558E0" w:rsidRPr="004D6BD8" w:rsidRDefault="008558E0" w:rsidP="007943B9">
      <w:pPr>
        <w:pStyle w:val="ac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8558E0" w:rsidRPr="004D6BD8" w:rsidSect="00CA5F49"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92" w:rsidRDefault="00106792" w:rsidP="00661D38">
      <w:pPr>
        <w:spacing w:after="0" w:line="240" w:lineRule="auto"/>
      </w:pPr>
      <w:r>
        <w:separator/>
      </w:r>
    </w:p>
  </w:endnote>
  <w:endnote w:type="continuationSeparator" w:id="0">
    <w:p w:rsidR="00106792" w:rsidRDefault="0010679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92" w:rsidRDefault="00106792" w:rsidP="00661D38">
      <w:pPr>
        <w:spacing w:after="0" w:line="240" w:lineRule="auto"/>
      </w:pPr>
      <w:r>
        <w:separator/>
      </w:r>
    </w:p>
  </w:footnote>
  <w:footnote w:type="continuationSeparator" w:id="0">
    <w:p w:rsidR="00106792" w:rsidRDefault="0010679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8"/>
      </w:rPr>
      <w:id w:val="-953857855"/>
      <w:docPartObj>
        <w:docPartGallery w:val="Page Numbers (Top of Page)"/>
        <w:docPartUnique/>
      </w:docPartObj>
    </w:sdtPr>
    <w:sdtEndPr/>
    <w:sdtContent>
      <w:p w:rsidR="00CA5F49" w:rsidRPr="00CA5F49" w:rsidRDefault="00CA5F49" w:rsidP="00CA5F49">
        <w:pPr>
          <w:pStyle w:val="a5"/>
          <w:jc w:val="right"/>
          <w:rPr>
            <w:rFonts w:ascii="Times New Roman" w:eastAsia="Calibri" w:hAnsi="Times New Roman" w:cs="Times New Roman"/>
            <w:sz w:val="28"/>
          </w:rPr>
        </w:pP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begin"/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instrText>PAGE   \* MERGEFORMAT</w:instrText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separate"/>
        </w:r>
        <w:r w:rsidR="00250B36">
          <w:rPr>
            <w:rFonts w:ascii="Times New Roman" w:eastAsia="Calibri" w:hAnsi="Times New Roman" w:cs="Times New Roman"/>
            <w:noProof/>
            <w:sz w:val="26"/>
            <w:szCs w:val="26"/>
          </w:rPr>
          <w:t>3</w:t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end"/>
        </w:r>
      </w:p>
    </w:sdtContent>
  </w:sdt>
  <w:p w:rsidR="00090309" w:rsidRDefault="00090309" w:rsidP="0009030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7797"/>
    <w:multiLevelType w:val="hybridMultilevel"/>
    <w:tmpl w:val="9A3ED680"/>
    <w:lvl w:ilvl="0" w:tplc="9C167CEA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90309"/>
    <w:rsid w:val="000A008A"/>
    <w:rsid w:val="000B4132"/>
    <w:rsid w:val="000F5C5D"/>
    <w:rsid w:val="00106792"/>
    <w:rsid w:val="00146640"/>
    <w:rsid w:val="0015466D"/>
    <w:rsid w:val="00173DEE"/>
    <w:rsid w:val="001855BA"/>
    <w:rsid w:val="00194C6D"/>
    <w:rsid w:val="001A7549"/>
    <w:rsid w:val="001C2F48"/>
    <w:rsid w:val="00250B36"/>
    <w:rsid w:val="00253D94"/>
    <w:rsid w:val="002F4464"/>
    <w:rsid w:val="00302875"/>
    <w:rsid w:val="00321F87"/>
    <w:rsid w:val="003829B1"/>
    <w:rsid w:val="00382BFD"/>
    <w:rsid w:val="00386A50"/>
    <w:rsid w:val="0039305E"/>
    <w:rsid w:val="003D0F90"/>
    <w:rsid w:val="0045613F"/>
    <w:rsid w:val="00473D8C"/>
    <w:rsid w:val="004765A6"/>
    <w:rsid w:val="004D0BD5"/>
    <w:rsid w:val="004D2CE7"/>
    <w:rsid w:val="004D4D1A"/>
    <w:rsid w:val="004D6BD8"/>
    <w:rsid w:val="004E3D2B"/>
    <w:rsid w:val="004F0BFE"/>
    <w:rsid w:val="005130E7"/>
    <w:rsid w:val="0055652A"/>
    <w:rsid w:val="00591979"/>
    <w:rsid w:val="005B63EC"/>
    <w:rsid w:val="005C073C"/>
    <w:rsid w:val="005D0558"/>
    <w:rsid w:val="006153A8"/>
    <w:rsid w:val="00615C29"/>
    <w:rsid w:val="00655A9D"/>
    <w:rsid w:val="00661D38"/>
    <w:rsid w:val="006A5BF1"/>
    <w:rsid w:val="006C072A"/>
    <w:rsid w:val="006D1A36"/>
    <w:rsid w:val="006D7CE8"/>
    <w:rsid w:val="006E6B77"/>
    <w:rsid w:val="00706844"/>
    <w:rsid w:val="007275C8"/>
    <w:rsid w:val="00744F54"/>
    <w:rsid w:val="007563EC"/>
    <w:rsid w:val="00756C84"/>
    <w:rsid w:val="00761B7C"/>
    <w:rsid w:val="00783569"/>
    <w:rsid w:val="007943B9"/>
    <w:rsid w:val="007C3215"/>
    <w:rsid w:val="007C4D33"/>
    <w:rsid w:val="00852DF7"/>
    <w:rsid w:val="0085339C"/>
    <w:rsid w:val="008558E0"/>
    <w:rsid w:val="008A485C"/>
    <w:rsid w:val="008C654B"/>
    <w:rsid w:val="008E6BFA"/>
    <w:rsid w:val="00913067"/>
    <w:rsid w:val="009B3471"/>
    <w:rsid w:val="009C2741"/>
    <w:rsid w:val="009C75FB"/>
    <w:rsid w:val="009D5F86"/>
    <w:rsid w:val="009E24F4"/>
    <w:rsid w:val="009F4CA7"/>
    <w:rsid w:val="00A543FD"/>
    <w:rsid w:val="00A916C2"/>
    <w:rsid w:val="00A92DAA"/>
    <w:rsid w:val="00AD3460"/>
    <w:rsid w:val="00AE6D08"/>
    <w:rsid w:val="00AF1EF3"/>
    <w:rsid w:val="00B20C6B"/>
    <w:rsid w:val="00BA2E33"/>
    <w:rsid w:val="00C2000D"/>
    <w:rsid w:val="00C31431"/>
    <w:rsid w:val="00C55FDD"/>
    <w:rsid w:val="00C95455"/>
    <w:rsid w:val="00CA5F49"/>
    <w:rsid w:val="00CE23BF"/>
    <w:rsid w:val="00CE5C2B"/>
    <w:rsid w:val="00D02EE4"/>
    <w:rsid w:val="00D1574E"/>
    <w:rsid w:val="00D25F9B"/>
    <w:rsid w:val="00D3258F"/>
    <w:rsid w:val="00D630F3"/>
    <w:rsid w:val="00D70517"/>
    <w:rsid w:val="00D97DD2"/>
    <w:rsid w:val="00DA5B4B"/>
    <w:rsid w:val="00DC179B"/>
    <w:rsid w:val="00DD4E97"/>
    <w:rsid w:val="00DD6BC1"/>
    <w:rsid w:val="00DE07CD"/>
    <w:rsid w:val="00DE3620"/>
    <w:rsid w:val="00E13CE2"/>
    <w:rsid w:val="00E144A0"/>
    <w:rsid w:val="00E2405B"/>
    <w:rsid w:val="00E2555F"/>
    <w:rsid w:val="00E70DD0"/>
    <w:rsid w:val="00E8238F"/>
    <w:rsid w:val="00E9664B"/>
    <w:rsid w:val="00ED45E7"/>
    <w:rsid w:val="00F2313C"/>
    <w:rsid w:val="00FC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1AD1-CA86-4E1A-9FF6-FEAE31F0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Бапишева Валерия Вячеславовна</cp:lastModifiedBy>
  <cp:revision>64</cp:revision>
  <cp:lastPrinted>2022-11-29T08:17:00Z</cp:lastPrinted>
  <dcterms:created xsi:type="dcterms:W3CDTF">2022-02-18T05:56:00Z</dcterms:created>
  <dcterms:modified xsi:type="dcterms:W3CDTF">2022-11-29T08:17:00Z</dcterms:modified>
</cp:coreProperties>
</file>