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A36" w:rsidRDefault="00D95A36" w:rsidP="00D95A36">
      <w:pPr>
        <w:tabs>
          <w:tab w:val="left" w:pos="-142"/>
        </w:tabs>
        <w:spacing w:after="0" w:line="240" w:lineRule="auto"/>
        <w:ind w:right="-2"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D95A36" w:rsidRPr="00EE163F" w:rsidRDefault="00D95A36" w:rsidP="00D95A36">
      <w:pPr>
        <w:tabs>
          <w:tab w:val="left" w:pos="-142"/>
        </w:tabs>
        <w:spacing w:after="0" w:line="240" w:lineRule="auto"/>
        <w:ind w:right="-2"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D95A36" w:rsidRPr="00EE163F" w:rsidRDefault="00D95A36" w:rsidP="00D95A36">
      <w:pPr>
        <w:spacing w:after="0" w:line="240" w:lineRule="auto"/>
        <w:ind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proofErr w:type="gramEnd"/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5A36" w:rsidRPr="00EE163F" w:rsidRDefault="00D95A36" w:rsidP="00D95A36">
      <w:pPr>
        <w:spacing w:after="0" w:line="240" w:lineRule="auto"/>
        <w:ind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D95A36" w:rsidRPr="00EE163F" w:rsidRDefault="00D95A36" w:rsidP="00D95A36">
      <w:pPr>
        <w:tabs>
          <w:tab w:val="left" w:pos="7088"/>
        </w:tabs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№ ___</w:t>
      </w:r>
    </w:p>
    <w:p w:rsidR="00D95A36" w:rsidRDefault="00D95A36" w:rsidP="00E73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5A36" w:rsidRDefault="00D95A36" w:rsidP="00E73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FB7" w:rsidRPr="00542FB7" w:rsidRDefault="00542FB7" w:rsidP="00E73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2FB7">
        <w:rPr>
          <w:rFonts w:ascii="Times New Roman" w:hAnsi="Times New Roman" w:cs="Times New Roman"/>
          <w:sz w:val="28"/>
          <w:szCs w:val="28"/>
        </w:rPr>
        <w:t>ДОКЛАД</w:t>
      </w:r>
    </w:p>
    <w:p w:rsidR="00CA2D05" w:rsidRPr="00542FB7" w:rsidRDefault="005836DD" w:rsidP="00E73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2F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2FB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42FB7">
        <w:rPr>
          <w:rFonts w:ascii="Times New Roman" w:hAnsi="Times New Roman" w:cs="Times New Roman"/>
          <w:sz w:val="28"/>
          <w:szCs w:val="28"/>
        </w:rPr>
        <w:t xml:space="preserve"> правоприменительной практике </w:t>
      </w:r>
      <w:r w:rsidR="00542FB7" w:rsidRPr="00542FB7">
        <w:rPr>
          <w:rFonts w:ascii="Times New Roman" w:hAnsi="Times New Roman" w:cs="Times New Roman"/>
          <w:sz w:val="28"/>
          <w:szCs w:val="28"/>
        </w:rPr>
        <w:t>осуществления</w:t>
      </w:r>
      <w:r w:rsidRPr="00542FB7">
        <w:rPr>
          <w:rFonts w:ascii="Times New Roman" w:hAnsi="Times New Roman" w:cs="Times New Roman"/>
          <w:sz w:val="28"/>
          <w:szCs w:val="28"/>
        </w:rPr>
        <w:t xml:space="preserve"> </w:t>
      </w:r>
      <w:r w:rsidR="00B0362E" w:rsidRPr="00542FB7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="00E7301A" w:rsidRPr="00542FB7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за 2022 год</w:t>
      </w:r>
    </w:p>
    <w:p w:rsidR="00B0362E" w:rsidRPr="00365FC4" w:rsidRDefault="00B0362E" w:rsidP="00B03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62E" w:rsidRPr="00365FC4" w:rsidRDefault="00B0362E" w:rsidP="00D25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FC4">
        <w:rPr>
          <w:rFonts w:ascii="Times New Roman" w:hAnsi="Times New Roman" w:cs="Times New Roman"/>
          <w:sz w:val="28"/>
          <w:szCs w:val="28"/>
        </w:rPr>
        <w:tab/>
      </w:r>
      <w:r w:rsidR="00D25CA9">
        <w:rPr>
          <w:rFonts w:ascii="Times New Roman" w:hAnsi="Times New Roman" w:cs="Times New Roman"/>
          <w:sz w:val="28"/>
          <w:szCs w:val="28"/>
        </w:rPr>
        <w:t xml:space="preserve">С целью обеспечения единообразного подхода к применению администрацией Железнодорожного района города Барнаула (далее – администрация района) обязательных требований, выявления типичных нарушений обязательных требований, причин, факторов и условий, способствующих возникновению нарушений, администрацией района проведено обобщение правоприменительной практики </w:t>
      </w:r>
      <w:r w:rsidRPr="00365FC4">
        <w:rPr>
          <w:rFonts w:ascii="Times New Roman" w:hAnsi="Times New Roman" w:cs="Times New Roman"/>
          <w:sz w:val="28"/>
          <w:szCs w:val="28"/>
        </w:rPr>
        <w:t>в соответствии с ч</w:t>
      </w:r>
      <w:r w:rsidR="00863D96" w:rsidRPr="00365FC4">
        <w:rPr>
          <w:rFonts w:ascii="Times New Roman" w:hAnsi="Times New Roman" w:cs="Times New Roman"/>
          <w:sz w:val="28"/>
          <w:szCs w:val="28"/>
        </w:rPr>
        <w:t>.</w:t>
      </w:r>
      <w:r w:rsidRPr="00365FC4">
        <w:rPr>
          <w:rFonts w:ascii="Times New Roman" w:hAnsi="Times New Roman" w:cs="Times New Roman"/>
          <w:sz w:val="28"/>
          <w:szCs w:val="28"/>
        </w:rPr>
        <w:t>2 ст</w:t>
      </w:r>
      <w:r w:rsidR="00863D96" w:rsidRPr="00365FC4">
        <w:rPr>
          <w:rFonts w:ascii="Times New Roman" w:hAnsi="Times New Roman" w:cs="Times New Roman"/>
          <w:sz w:val="28"/>
          <w:szCs w:val="28"/>
        </w:rPr>
        <w:t>.</w:t>
      </w:r>
      <w:r w:rsidR="00D25CA9">
        <w:rPr>
          <w:rFonts w:ascii="Times New Roman" w:hAnsi="Times New Roman" w:cs="Times New Roman"/>
          <w:sz w:val="28"/>
          <w:szCs w:val="28"/>
        </w:rPr>
        <w:t>47</w:t>
      </w:r>
      <w:r w:rsidRPr="00365FC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D25CA9">
        <w:rPr>
          <w:rFonts w:ascii="Times New Roman" w:hAnsi="Times New Roman" w:cs="Times New Roman"/>
          <w:sz w:val="28"/>
          <w:szCs w:val="28"/>
        </w:rPr>
        <w:t xml:space="preserve">от 31.07.2020 №248-ФЗ </w:t>
      </w:r>
      <w:r w:rsidR="00D25CA9">
        <w:rPr>
          <w:rFonts w:ascii="Times New Roman" w:hAnsi="Times New Roman" w:cs="Times New Roman"/>
          <w:sz w:val="28"/>
          <w:szCs w:val="28"/>
        </w:rPr>
        <w:br/>
        <w:t xml:space="preserve">«О государственном контроле (надзоре) и муниципальном контроле в Российской Федерации» </w:t>
      </w:r>
      <w:r w:rsidRPr="00365FC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00DBE">
        <w:rPr>
          <w:rFonts w:ascii="Times New Roman" w:hAnsi="Times New Roman" w:cs="Times New Roman"/>
          <w:sz w:val="28"/>
          <w:szCs w:val="28"/>
        </w:rPr>
        <w:t>–</w:t>
      </w:r>
      <w:r w:rsidRPr="00365FC4">
        <w:rPr>
          <w:rFonts w:ascii="Times New Roman" w:hAnsi="Times New Roman" w:cs="Times New Roman"/>
          <w:sz w:val="28"/>
          <w:szCs w:val="28"/>
        </w:rPr>
        <w:t xml:space="preserve"> Федеральный закон от </w:t>
      </w:r>
      <w:r w:rsidR="00D25CA9">
        <w:rPr>
          <w:rFonts w:ascii="Times New Roman" w:hAnsi="Times New Roman" w:cs="Times New Roman"/>
          <w:sz w:val="28"/>
          <w:szCs w:val="28"/>
        </w:rPr>
        <w:t>31.07.2020 №248-ФЗ</w:t>
      </w:r>
      <w:r w:rsidRPr="00365FC4">
        <w:rPr>
          <w:rFonts w:ascii="Times New Roman" w:hAnsi="Times New Roman" w:cs="Times New Roman"/>
          <w:sz w:val="28"/>
          <w:szCs w:val="28"/>
        </w:rPr>
        <w:t>)</w:t>
      </w:r>
      <w:r w:rsidR="00D25CA9">
        <w:rPr>
          <w:rFonts w:ascii="Times New Roman" w:hAnsi="Times New Roman" w:cs="Times New Roman"/>
          <w:sz w:val="28"/>
          <w:szCs w:val="28"/>
        </w:rPr>
        <w:t xml:space="preserve"> </w:t>
      </w:r>
      <w:r w:rsidR="001B661E">
        <w:rPr>
          <w:rFonts w:ascii="Times New Roman" w:hAnsi="Times New Roman" w:cs="Times New Roman"/>
          <w:sz w:val="28"/>
          <w:szCs w:val="28"/>
        </w:rPr>
        <w:t>и п.</w:t>
      </w:r>
      <w:r w:rsidR="00863D96" w:rsidRPr="00365FC4">
        <w:rPr>
          <w:rFonts w:ascii="Times New Roman" w:hAnsi="Times New Roman" w:cs="Times New Roman"/>
          <w:sz w:val="28"/>
          <w:szCs w:val="28"/>
        </w:rPr>
        <w:t>2.</w:t>
      </w:r>
      <w:r w:rsidR="00D25CA9">
        <w:rPr>
          <w:rFonts w:ascii="Times New Roman" w:hAnsi="Times New Roman" w:cs="Times New Roman"/>
          <w:sz w:val="28"/>
          <w:szCs w:val="28"/>
        </w:rPr>
        <w:t>7</w:t>
      </w:r>
      <w:r w:rsidR="00863D96" w:rsidRPr="00365FC4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E7301A" w:rsidRPr="00E7301A">
        <w:rPr>
          <w:rFonts w:ascii="Times New Roman" w:hAnsi="Times New Roman" w:cs="Times New Roman"/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</w:t>
      </w:r>
      <w:r w:rsidR="00863D96" w:rsidRPr="00365FC4">
        <w:rPr>
          <w:rFonts w:ascii="Times New Roman" w:hAnsi="Times New Roman" w:cs="Times New Roman"/>
          <w:sz w:val="28"/>
          <w:szCs w:val="28"/>
        </w:rPr>
        <w:t>, утвержденного решением Барнаульской</w:t>
      </w:r>
      <w:r w:rsidR="006B70C3">
        <w:rPr>
          <w:rFonts w:ascii="Times New Roman" w:hAnsi="Times New Roman" w:cs="Times New Roman"/>
          <w:sz w:val="28"/>
          <w:szCs w:val="28"/>
        </w:rPr>
        <w:t xml:space="preserve"> городской Думы </w:t>
      </w:r>
      <w:r w:rsidR="00E7301A" w:rsidRPr="00E7301A">
        <w:rPr>
          <w:rFonts w:ascii="Times New Roman" w:hAnsi="Times New Roman" w:cs="Times New Roman"/>
          <w:sz w:val="28"/>
          <w:szCs w:val="28"/>
        </w:rPr>
        <w:t>от 30.11.2021</w:t>
      </w:r>
      <w:r w:rsidR="00E7301A">
        <w:rPr>
          <w:rFonts w:ascii="Times New Roman" w:hAnsi="Times New Roman" w:cs="Times New Roman"/>
          <w:sz w:val="28"/>
          <w:szCs w:val="28"/>
        </w:rPr>
        <w:t xml:space="preserve"> №797. </w:t>
      </w:r>
    </w:p>
    <w:p w:rsidR="00B0362E" w:rsidRPr="00365FC4" w:rsidRDefault="00B0362E" w:rsidP="00B03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62E" w:rsidRPr="000448A8" w:rsidRDefault="000448A8" w:rsidP="00B036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48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448A8">
        <w:rPr>
          <w:rFonts w:ascii="Times New Roman" w:hAnsi="Times New Roman" w:cs="Times New Roman"/>
          <w:sz w:val="28"/>
          <w:szCs w:val="28"/>
        </w:rPr>
        <w:t xml:space="preserve">. </w:t>
      </w:r>
      <w:r w:rsidR="00B0362E" w:rsidRPr="000448A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0362E" w:rsidRPr="00365FC4" w:rsidRDefault="00B0362E" w:rsidP="00B036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057" w:rsidRPr="00365FC4" w:rsidRDefault="00B0362E" w:rsidP="00C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FC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84057" w:rsidRPr="00365FC4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365FC4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в соответствии </w:t>
      </w:r>
      <w:r w:rsidR="00000DBE">
        <w:rPr>
          <w:rFonts w:ascii="Times New Roman" w:hAnsi="Times New Roman" w:cs="Times New Roman"/>
          <w:sz w:val="28"/>
          <w:szCs w:val="28"/>
        </w:rPr>
        <w:br/>
      </w:r>
      <w:r w:rsidRPr="00365FC4">
        <w:rPr>
          <w:rFonts w:ascii="Times New Roman" w:hAnsi="Times New Roman" w:cs="Times New Roman"/>
          <w:sz w:val="28"/>
          <w:szCs w:val="28"/>
        </w:rPr>
        <w:t xml:space="preserve">с </w:t>
      </w:r>
      <w:r w:rsidR="00784057" w:rsidRPr="00365FC4">
        <w:rPr>
          <w:rFonts w:ascii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Федерации», Уставом городского округа - города Барнаула Алтайского края и в рамках полномочий, определ</w:t>
      </w:r>
      <w:r w:rsidR="00C869D9" w:rsidRPr="00365FC4">
        <w:rPr>
          <w:rFonts w:ascii="Times New Roman" w:hAnsi="Times New Roman" w:cs="Times New Roman"/>
          <w:sz w:val="28"/>
          <w:szCs w:val="28"/>
        </w:rPr>
        <w:t xml:space="preserve">енных Положением </w:t>
      </w:r>
      <w:r w:rsidR="00784057" w:rsidRPr="00365FC4">
        <w:rPr>
          <w:rFonts w:ascii="Times New Roman" w:hAnsi="Times New Roman" w:cs="Times New Roman"/>
          <w:sz w:val="28"/>
          <w:szCs w:val="28"/>
        </w:rPr>
        <w:t xml:space="preserve">о </w:t>
      </w:r>
      <w:r w:rsidR="001B6D64" w:rsidRPr="00365FC4">
        <w:rPr>
          <w:rFonts w:ascii="Times New Roman" w:hAnsi="Times New Roman" w:cs="Times New Roman"/>
          <w:sz w:val="28"/>
          <w:szCs w:val="28"/>
        </w:rPr>
        <w:t>Железнодорожном</w:t>
      </w:r>
      <w:r w:rsidR="00784057" w:rsidRPr="00365FC4">
        <w:rPr>
          <w:rFonts w:ascii="Times New Roman" w:hAnsi="Times New Roman" w:cs="Times New Roman"/>
          <w:sz w:val="28"/>
          <w:szCs w:val="28"/>
        </w:rPr>
        <w:t xml:space="preserve"> районе города Барнаула и администрации </w:t>
      </w:r>
      <w:r w:rsidR="001B6D64" w:rsidRPr="00365FC4">
        <w:rPr>
          <w:rFonts w:ascii="Times New Roman" w:hAnsi="Times New Roman" w:cs="Times New Roman"/>
          <w:sz w:val="28"/>
          <w:szCs w:val="28"/>
        </w:rPr>
        <w:t>Железнодорожного</w:t>
      </w:r>
      <w:r w:rsidR="00784057" w:rsidRPr="00365FC4">
        <w:rPr>
          <w:rFonts w:ascii="Times New Roman" w:hAnsi="Times New Roman" w:cs="Times New Roman"/>
          <w:sz w:val="28"/>
          <w:szCs w:val="28"/>
        </w:rPr>
        <w:t xml:space="preserve"> района города Барнаула, утвержденного решением Барнаульской городской Думы от 29.10.2021 №775 </w:t>
      </w:r>
      <w:r w:rsidR="00E7301A">
        <w:rPr>
          <w:rFonts w:ascii="Times New Roman" w:hAnsi="Times New Roman" w:cs="Times New Roman"/>
          <w:sz w:val="28"/>
          <w:szCs w:val="28"/>
        </w:rPr>
        <w:t xml:space="preserve">(далее – Положение). </w:t>
      </w:r>
    </w:p>
    <w:p w:rsidR="00B241F7" w:rsidRDefault="00052180" w:rsidP="00C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C3">
        <w:rPr>
          <w:rFonts w:ascii="Times New Roman" w:hAnsi="Times New Roman" w:cs="Times New Roman"/>
          <w:sz w:val="28"/>
          <w:szCs w:val="28"/>
        </w:rPr>
        <w:t>Администрация района в соответствии с Положением осуществляет муниципальный контроль на автомобильном транспорте, городском наземном электрическом транспорте и в дорожном хозя</w:t>
      </w:r>
      <w:r w:rsidR="00B241F7">
        <w:rPr>
          <w:rFonts w:ascii="Times New Roman" w:hAnsi="Times New Roman" w:cs="Times New Roman"/>
          <w:sz w:val="28"/>
          <w:szCs w:val="28"/>
        </w:rPr>
        <w:t xml:space="preserve">йстве. </w:t>
      </w:r>
    </w:p>
    <w:p w:rsidR="00052180" w:rsidRPr="00C637C3" w:rsidRDefault="00052180" w:rsidP="00C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C3">
        <w:rPr>
          <w:rFonts w:ascii="Times New Roman" w:hAnsi="Times New Roman" w:cs="Times New Roman"/>
          <w:sz w:val="28"/>
          <w:szCs w:val="28"/>
        </w:rPr>
        <w:t>Предметом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 являются:</w:t>
      </w:r>
    </w:p>
    <w:p w:rsidR="00C637C3" w:rsidRPr="00C637C3" w:rsidRDefault="00C637C3" w:rsidP="00C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C3">
        <w:rPr>
          <w:rFonts w:ascii="Times New Roman" w:hAnsi="Times New Roman" w:cs="Times New Roman"/>
          <w:sz w:val="28"/>
          <w:szCs w:val="28"/>
        </w:rPr>
        <w:t>1. Соблюдение контролируемыми лицами обязательных требований:</w:t>
      </w:r>
    </w:p>
    <w:p w:rsidR="00C637C3" w:rsidRPr="00C637C3" w:rsidRDefault="00C637C3" w:rsidP="00C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C3">
        <w:rPr>
          <w:rFonts w:ascii="Times New Roman" w:hAnsi="Times New Roman" w:cs="Times New Roman"/>
          <w:sz w:val="28"/>
          <w:szCs w:val="28"/>
        </w:rPr>
        <w:t>- в области автомобильных дорог и дорожной деятельности, установленных в отношении автомобильных дорог общего пользования местного значения городского округа - города Барнаула Алтайского края (далее - автомобильные дороги):</w:t>
      </w:r>
    </w:p>
    <w:p w:rsidR="00C637C3" w:rsidRPr="00C637C3" w:rsidRDefault="00C637C3" w:rsidP="00C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C3">
        <w:rPr>
          <w:rFonts w:ascii="Times New Roman" w:hAnsi="Times New Roman" w:cs="Times New Roman"/>
          <w:sz w:val="28"/>
          <w:szCs w:val="28"/>
        </w:rPr>
        <w:lastRenderedPageBreak/>
        <w:t>-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C637C3" w:rsidRPr="00C637C3" w:rsidRDefault="00C637C3" w:rsidP="00C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C3">
        <w:rPr>
          <w:rFonts w:ascii="Times New Roman" w:hAnsi="Times New Roman" w:cs="Times New Roman"/>
          <w:sz w:val="28"/>
          <w:szCs w:val="28"/>
        </w:rPr>
        <w:t>-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63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7C3" w:rsidRPr="00C637C3" w:rsidRDefault="00C637C3" w:rsidP="00C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C3">
        <w:rPr>
          <w:rFonts w:ascii="Times New Roman" w:hAnsi="Times New Roman" w:cs="Times New Roman"/>
          <w:sz w:val="28"/>
          <w:szCs w:val="28"/>
        </w:rPr>
        <w:t>2. Исполнение контролируемыми лицами решений, принимаемых по результатам контрольных мероприятий.</w:t>
      </w:r>
    </w:p>
    <w:p w:rsidR="00052180" w:rsidRPr="00C637C3" w:rsidRDefault="00052180" w:rsidP="00C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C3">
        <w:rPr>
          <w:rFonts w:ascii="Times New Roman" w:hAnsi="Times New Roman" w:cs="Times New Roman"/>
          <w:sz w:val="28"/>
          <w:szCs w:val="28"/>
        </w:rPr>
        <w:t>Муниципальный контроль на автомобильном транспорте, городском наземном электрическом транспорте и в дорожном хозяйстве осуществляется посредством проведения профилактических мероприятий, а также плановых и внеплановых контрольных мероприятий.</w:t>
      </w:r>
    </w:p>
    <w:p w:rsidR="00052180" w:rsidRPr="00C637C3" w:rsidRDefault="00052180" w:rsidP="00052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180" w:rsidRPr="000448A8" w:rsidRDefault="000448A8" w:rsidP="00052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48A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448A8">
        <w:rPr>
          <w:rFonts w:ascii="Times New Roman" w:hAnsi="Times New Roman" w:cs="Times New Roman"/>
          <w:sz w:val="28"/>
          <w:szCs w:val="28"/>
        </w:rPr>
        <w:t xml:space="preserve">. </w:t>
      </w:r>
      <w:r w:rsidR="00052180" w:rsidRPr="000448A8">
        <w:rPr>
          <w:rFonts w:ascii="Times New Roman" w:hAnsi="Times New Roman" w:cs="Times New Roman"/>
          <w:sz w:val="28"/>
          <w:szCs w:val="28"/>
        </w:rPr>
        <w:t xml:space="preserve">Деятельность администрации района по муниципальному контролю на автомобильном транспорте, городском наземном электрическом транспорте и в дорожном хозяйстве </w:t>
      </w:r>
    </w:p>
    <w:p w:rsidR="00052180" w:rsidRPr="00C637C3" w:rsidRDefault="00052180" w:rsidP="00052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180" w:rsidRDefault="00052180" w:rsidP="00377F8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7C3">
        <w:rPr>
          <w:rFonts w:ascii="Times New Roman" w:hAnsi="Times New Roman" w:cs="Times New Roman"/>
          <w:sz w:val="28"/>
          <w:szCs w:val="28"/>
        </w:rPr>
        <w:t xml:space="preserve">В 2022 администрацией района контрольные мероприятия на автомобильном транспорте, городском наземном электрическом транспорте и в дорожном хозяйстве не проводились в связи с наделением администрации района указанными полномочиями с 2022 года, а также в связи с установлением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 ограничений на проведение в 2022 году контрольных мероприятий, проверок при осуществлении муниципального контроля. </w:t>
      </w:r>
    </w:p>
    <w:p w:rsidR="00377F82" w:rsidRPr="00377F82" w:rsidRDefault="00377F82" w:rsidP="00377F8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 xml:space="preserve">Внеплановые проверки в 2022 году не проводились в связи с отсутствием оснований, предусмотренных частью 2 статьи 10 Федерального закона </w:t>
      </w:r>
      <w:r w:rsidRPr="00377F82">
        <w:rPr>
          <w:rFonts w:ascii="Times New Roman" w:hAnsi="Times New Roman" w:cs="Times New Roman"/>
          <w:sz w:val="28"/>
          <w:szCs w:val="28"/>
        </w:rPr>
        <w:br/>
        <w:t xml:space="preserve">от 26.12.2008 №294-ФЗ «О защите прав юридических лиц и индивидуальных предпринимателей при осуществлении государственного контроля (надзора) </w:t>
      </w:r>
      <w:r w:rsidRPr="00377F82">
        <w:rPr>
          <w:rFonts w:ascii="Times New Roman" w:hAnsi="Times New Roman" w:cs="Times New Roman"/>
          <w:sz w:val="28"/>
          <w:szCs w:val="28"/>
        </w:rPr>
        <w:br/>
        <w:t>и муниципального контроля» и пунктами 1, 3 - 6 части 1, частью 3 статьи 57, частью 12 статьи 66 Федерального закона от 31.07.2020 №248-ФЗ.</w:t>
      </w:r>
    </w:p>
    <w:p w:rsidR="00377F82" w:rsidRPr="00377F82" w:rsidRDefault="00377F82" w:rsidP="00377F8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 xml:space="preserve">В связи с тем, что контрольные мероприятия в 2022 году </w:t>
      </w:r>
      <w:r w:rsidRPr="00377F82">
        <w:rPr>
          <w:rFonts w:ascii="Times New Roman" w:hAnsi="Times New Roman" w:cs="Times New Roman"/>
          <w:sz w:val="28"/>
          <w:szCs w:val="28"/>
        </w:rPr>
        <w:br/>
        <w:t>не осуществлялись, выявить типичные нарушения обязательных требований, причины, факторы и условия, способствующие возникновению нарушений обязательных требований, не представилось возможным.</w:t>
      </w:r>
    </w:p>
    <w:p w:rsidR="00052180" w:rsidRPr="00822E48" w:rsidRDefault="00822E48" w:rsidP="0005218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11C">
        <w:rPr>
          <w:rFonts w:ascii="Times New Roman" w:hAnsi="Times New Roman" w:cs="Times New Roman"/>
          <w:sz w:val="28"/>
          <w:szCs w:val="28"/>
        </w:rPr>
        <w:t xml:space="preserve">В целях организации работы </w:t>
      </w:r>
      <w:r w:rsidR="00377F82">
        <w:rPr>
          <w:rFonts w:ascii="Times New Roman" w:hAnsi="Times New Roman" w:cs="Times New Roman"/>
          <w:sz w:val="28"/>
          <w:szCs w:val="28"/>
        </w:rPr>
        <w:t xml:space="preserve">в сфере муниципального контроля </w:t>
      </w:r>
      <w:r w:rsidRPr="0072311C">
        <w:rPr>
          <w:rFonts w:ascii="Times New Roman" w:hAnsi="Times New Roman" w:cs="Times New Roman"/>
          <w:sz w:val="28"/>
          <w:szCs w:val="28"/>
        </w:rPr>
        <w:t>правовым отделом 25.01.2022 проведена</w:t>
      </w:r>
      <w:r>
        <w:rPr>
          <w:rFonts w:ascii="Times New Roman" w:hAnsi="Times New Roman" w:cs="Times New Roman"/>
          <w:sz w:val="28"/>
          <w:szCs w:val="28"/>
        </w:rPr>
        <w:t xml:space="preserve"> учеба </w:t>
      </w:r>
      <w:r w:rsidRPr="0072311C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в управлении коммунального хозяйства </w:t>
      </w:r>
      <w:r w:rsidRPr="0072311C">
        <w:rPr>
          <w:rFonts w:ascii="Times New Roman" w:hAnsi="Times New Roman" w:cs="Times New Roman"/>
          <w:sz w:val="28"/>
          <w:szCs w:val="28"/>
        </w:rPr>
        <w:t xml:space="preserve">администрации района по вопросу: «О порядке проведения муниципального контроля </w:t>
      </w:r>
      <w:r w:rsidRPr="00822E48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7231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52180" w:rsidRPr="00822E48">
        <w:rPr>
          <w:rFonts w:ascii="Times New Roman" w:hAnsi="Times New Roman" w:cs="Times New Roman"/>
          <w:sz w:val="28"/>
          <w:szCs w:val="28"/>
        </w:rPr>
        <w:t xml:space="preserve">Присутствующие на учебе ознакомлены с нормативными правовыми актами, регулирующими вопросы осуществления муниципального контроля. </w:t>
      </w:r>
    </w:p>
    <w:p w:rsidR="00BD0EEA" w:rsidRPr="00E37E42" w:rsidRDefault="00BD0EEA" w:rsidP="00BD0EE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E42">
        <w:rPr>
          <w:rFonts w:ascii="Times New Roman" w:hAnsi="Times New Roman" w:cs="Times New Roman"/>
          <w:sz w:val="28"/>
          <w:szCs w:val="28"/>
        </w:rPr>
        <w:t xml:space="preserve">Анализ текущего состояния осуществления муниципального контроля </w:t>
      </w:r>
      <w:r w:rsidR="00613567" w:rsidRPr="00E37E42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E37E42">
        <w:rPr>
          <w:rFonts w:ascii="Times New Roman" w:hAnsi="Times New Roman" w:cs="Times New Roman"/>
          <w:sz w:val="28"/>
          <w:szCs w:val="28"/>
        </w:rPr>
        <w:t xml:space="preserve"> показал, что контролирующими органами администрации </w:t>
      </w:r>
      <w:r w:rsidRPr="00E37E42">
        <w:rPr>
          <w:rFonts w:ascii="Times New Roman" w:hAnsi="Times New Roman" w:cs="Times New Roman"/>
          <w:sz w:val="28"/>
          <w:szCs w:val="28"/>
        </w:rPr>
        <w:lastRenderedPageBreak/>
        <w:t>района в течение 2022 года осуществлялась профилактическая деятельность, направленная на недопущение, устранение нарушений обязательных требований в указанной сфере. Контролируемые и иные заинтересованные лица систематически информировались по вопросам соблюдения обязательных требований, об изменениях законодательства, регламентирующего порядок осуществления муниципального контроля, привлечения лиц к административной ответственности за нарушени</w:t>
      </w:r>
      <w:r w:rsidR="00377F82" w:rsidRPr="00E37E42">
        <w:rPr>
          <w:rFonts w:ascii="Times New Roman" w:hAnsi="Times New Roman" w:cs="Times New Roman"/>
          <w:sz w:val="28"/>
          <w:szCs w:val="28"/>
        </w:rPr>
        <w:t>я</w:t>
      </w:r>
      <w:r w:rsidRPr="00E37E42">
        <w:rPr>
          <w:rFonts w:ascii="Times New Roman" w:hAnsi="Times New Roman" w:cs="Times New Roman"/>
          <w:sz w:val="28"/>
          <w:szCs w:val="28"/>
        </w:rPr>
        <w:t xml:space="preserve"> </w:t>
      </w:r>
      <w:r w:rsidR="00377F82">
        <w:rPr>
          <w:rFonts w:ascii="Times New Roman" w:hAnsi="Times New Roman" w:cs="Times New Roman"/>
          <w:sz w:val="28"/>
          <w:szCs w:val="28"/>
        </w:rPr>
        <w:t>в сфере</w:t>
      </w:r>
      <w:r w:rsidR="00377F82" w:rsidRPr="00C637C3">
        <w:rPr>
          <w:rFonts w:ascii="Times New Roman" w:hAnsi="Times New Roman" w:cs="Times New Roman"/>
          <w:sz w:val="28"/>
          <w:szCs w:val="28"/>
        </w:rPr>
        <w:t xml:space="preserve"> автомобильно</w:t>
      </w:r>
      <w:r w:rsidR="00377F82">
        <w:rPr>
          <w:rFonts w:ascii="Times New Roman" w:hAnsi="Times New Roman" w:cs="Times New Roman"/>
          <w:sz w:val="28"/>
          <w:szCs w:val="28"/>
        </w:rPr>
        <w:t>го</w:t>
      </w:r>
      <w:r w:rsidR="00377F82" w:rsidRPr="00C637C3">
        <w:rPr>
          <w:rFonts w:ascii="Times New Roman" w:hAnsi="Times New Roman" w:cs="Times New Roman"/>
          <w:sz w:val="28"/>
          <w:szCs w:val="28"/>
        </w:rPr>
        <w:t xml:space="preserve"> транспорт</w:t>
      </w:r>
      <w:r w:rsidR="00377F82">
        <w:rPr>
          <w:rFonts w:ascii="Times New Roman" w:hAnsi="Times New Roman" w:cs="Times New Roman"/>
          <w:sz w:val="28"/>
          <w:szCs w:val="28"/>
        </w:rPr>
        <w:t>а</w:t>
      </w:r>
      <w:r w:rsidR="00377F82" w:rsidRPr="00C637C3">
        <w:rPr>
          <w:rFonts w:ascii="Times New Roman" w:hAnsi="Times New Roman" w:cs="Times New Roman"/>
          <w:sz w:val="28"/>
          <w:szCs w:val="28"/>
        </w:rPr>
        <w:t>, городско</w:t>
      </w:r>
      <w:r w:rsidR="00377F82">
        <w:rPr>
          <w:rFonts w:ascii="Times New Roman" w:hAnsi="Times New Roman" w:cs="Times New Roman"/>
          <w:sz w:val="28"/>
          <w:szCs w:val="28"/>
        </w:rPr>
        <w:t>го</w:t>
      </w:r>
      <w:r w:rsidR="00377F82" w:rsidRPr="00C637C3">
        <w:rPr>
          <w:rFonts w:ascii="Times New Roman" w:hAnsi="Times New Roman" w:cs="Times New Roman"/>
          <w:sz w:val="28"/>
          <w:szCs w:val="28"/>
        </w:rPr>
        <w:t xml:space="preserve"> наземно</w:t>
      </w:r>
      <w:r w:rsidR="00377F82">
        <w:rPr>
          <w:rFonts w:ascii="Times New Roman" w:hAnsi="Times New Roman" w:cs="Times New Roman"/>
          <w:sz w:val="28"/>
          <w:szCs w:val="28"/>
        </w:rPr>
        <w:t>го</w:t>
      </w:r>
      <w:r w:rsidR="00377F82" w:rsidRPr="00C637C3">
        <w:rPr>
          <w:rFonts w:ascii="Times New Roman" w:hAnsi="Times New Roman" w:cs="Times New Roman"/>
          <w:sz w:val="28"/>
          <w:szCs w:val="28"/>
        </w:rPr>
        <w:t xml:space="preserve"> электрическо</w:t>
      </w:r>
      <w:r w:rsidR="00377F82">
        <w:rPr>
          <w:rFonts w:ascii="Times New Roman" w:hAnsi="Times New Roman" w:cs="Times New Roman"/>
          <w:sz w:val="28"/>
          <w:szCs w:val="28"/>
        </w:rPr>
        <w:t>го</w:t>
      </w:r>
      <w:r w:rsidR="00377F82" w:rsidRPr="00C637C3">
        <w:rPr>
          <w:rFonts w:ascii="Times New Roman" w:hAnsi="Times New Roman" w:cs="Times New Roman"/>
          <w:sz w:val="28"/>
          <w:szCs w:val="28"/>
        </w:rPr>
        <w:t xml:space="preserve"> транспорт</w:t>
      </w:r>
      <w:r w:rsidR="00377F82">
        <w:rPr>
          <w:rFonts w:ascii="Times New Roman" w:hAnsi="Times New Roman" w:cs="Times New Roman"/>
          <w:sz w:val="28"/>
          <w:szCs w:val="28"/>
        </w:rPr>
        <w:t>а</w:t>
      </w:r>
      <w:r w:rsidR="00377F82" w:rsidRPr="00C637C3">
        <w:rPr>
          <w:rFonts w:ascii="Times New Roman" w:hAnsi="Times New Roman" w:cs="Times New Roman"/>
          <w:sz w:val="28"/>
          <w:szCs w:val="28"/>
        </w:rPr>
        <w:t xml:space="preserve"> и дорожно</w:t>
      </w:r>
      <w:r w:rsidR="00377F82">
        <w:rPr>
          <w:rFonts w:ascii="Times New Roman" w:hAnsi="Times New Roman" w:cs="Times New Roman"/>
          <w:sz w:val="28"/>
          <w:szCs w:val="28"/>
        </w:rPr>
        <w:t>го</w:t>
      </w:r>
      <w:r w:rsidR="00377F82" w:rsidRPr="00C637C3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377F82">
        <w:rPr>
          <w:rFonts w:ascii="Times New Roman" w:hAnsi="Times New Roman" w:cs="Times New Roman"/>
          <w:sz w:val="28"/>
          <w:szCs w:val="28"/>
        </w:rPr>
        <w:t>а</w:t>
      </w:r>
      <w:r w:rsidRPr="00E37E42">
        <w:rPr>
          <w:rFonts w:ascii="Times New Roman" w:hAnsi="Times New Roman" w:cs="Times New Roman"/>
          <w:sz w:val="28"/>
          <w:szCs w:val="28"/>
        </w:rPr>
        <w:t xml:space="preserve">, посредством размещения публикаций в рубрике «Муниципальный контроль» на странице Железнодорожного района на официальном Интернет-сайте города Барнаула. </w:t>
      </w:r>
    </w:p>
    <w:p w:rsidR="00BD0EEA" w:rsidRPr="00365FC4" w:rsidRDefault="00BD0EEA" w:rsidP="00BD0EE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E42">
        <w:rPr>
          <w:rFonts w:ascii="Times New Roman" w:hAnsi="Times New Roman" w:cs="Times New Roman"/>
          <w:sz w:val="28"/>
          <w:szCs w:val="28"/>
        </w:rPr>
        <w:t>На странице Железнодорожного района на официальном Интернет</w:t>
      </w:r>
      <w:r w:rsidR="00377F82" w:rsidRPr="00E37E42">
        <w:rPr>
          <w:rFonts w:ascii="Times New Roman" w:hAnsi="Times New Roman" w:cs="Times New Roman"/>
          <w:sz w:val="28"/>
          <w:szCs w:val="28"/>
        </w:rPr>
        <w:t xml:space="preserve">-сайте города Барнаула размещены </w:t>
      </w:r>
      <w:r w:rsidRPr="00E37E42">
        <w:rPr>
          <w:rFonts w:ascii="Times New Roman" w:hAnsi="Times New Roman" w:cs="Times New Roman"/>
          <w:sz w:val="28"/>
          <w:szCs w:val="28"/>
        </w:rPr>
        <w:t>тексты нормативных правовых актов, регулирующих осуществление муниципального контроля, руководство по соблюдению обязательных требований, разработанные в соответствии с Федеральным законом №248-ФЗ, и программа профилактики рисков причинения вреда (ущерба) охраняемым законом ценностям на 2022 год (далее – Программа).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E42" w:rsidRPr="00E37E42" w:rsidRDefault="00E37E42" w:rsidP="00E37E4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E42">
        <w:rPr>
          <w:rFonts w:ascii="Times New Roman" w:hAnsi="Times New Roman" w:cs="Times New Roman"/>
          <w:sz w:val="28"/>
          <w:szCs w:val="28"/>
        </w:rPr>
        <w:t xml:space="preserve">В целях профилактики рисков причинения вреда (ущерба), охраняемым законом ценностям на автомобильном транспорте, городском наземном электрическом транспорте и в дорожном хозяйстве на территории </w:t>
      </w:r>
      <w:r>
        <w:rPr>
          <w:rFonts w:ascii="Times New Roman" w:hAnsi="Times New Roman" w:cs="Times New Roman"/>
          <w:sz w:val="28"/>
          <w:szCs w:val="28"/>
        </w:rPr>
        <w:t>Железнодорожного</w:t>
      </w:r>
      <w:r w:rsidRPr="00E37E42">
        <w:rPr>
          <w:rFonts w:ascii="Times New Roman" w:hAnsi="Times New Roman" w:cs="Times New Roman"/>
          <w:sz w:val="28"/>
          <w:szCs w:val="28"/>
        </w:rPr>
        <w:t xml:space="preserve"> района города Барнаула в 2022 году осуществлялось информирование контролируемых лиц и иных заинтересованных лиц о необходимости соблюдения обязательных требований, посредством размещения на официальном Интернет-сайте информации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46 </w:t>
      </w:r>
      <w:r w:rsidRPr="00365FC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65FC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65FC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31.07.2020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№248-ФЗ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0EEA" w:rsidRPr="00490B25" w:rsidRDefault="00BD0EEA" w:rsidP="00E37E4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37E42">
        <w:rPr>
          <w:rFonts w:ascii="Times New Roman" w:hAnsi="Times New Roman" w:cs="Times New Roman"/>
          <w:sz w:val="28"/>
          <w:szCs w:val="28"/>
        </w:rPr>
        <w:t>Профилактические визиты в 2022 году не осуществлялись.</w:t>
      </w:r>
      <w:r w:rsidRPr="00490B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EEA" w:rsidRPr="00365FC4" w:rsidRDefault="00BD0EEA" w:rsidP="00BD0EE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B25">
        <w:rPr>
          <w:rFonts w:ascii="Times New Roman" w:hAnsi="Times New Roman" w:cs="Times New Roman"/>
          <w:sz w:val="28"/>
          <w:szCs w:val="28"/>
        </w:rPr>
        <w:t>Заведующим правовым отделом 23.09.2022 проведено учебное занятие с муниципальными служащими управления коммунального хозяйства администрации района по вопросам необходимости формирования плана проведения контрольных (надзорных) мероприятий на 2023 год и о сроках направления проекта плана в органы прокуратуры для согласования, а также сроках утверждения плана в соответствии с действующим законодательством о муниципальном контроле.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4C0" w:rsidRPr="00365FC4" w:rsidRDefault="001C74C0" w:rsidP="001C74C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ECE">
        <w:rPr>
          <w:rFonts w:ascii="Times New Roman" w:hAnsi="Times New Roman" w:cs="Times New Roman"/>
          <w:sz w:val="28"/>
          <w:szCs w:val="28"/>
        </w:rPr>
        <w:t xml:space="preserve">Администрацией района </w:t>
      </w:r>
      <w:r w:rsidRPr="00365FC4">
        <w:rPr>
          <w:rFonts w:ascii="Times New Roman" w:hAnsi="Times New Roman" w:cs="Times New Roman"/>
          <w:sz w:val="28"/>
          <w:szCs w:val="28"/>
        </w:rPr>
        <w:t>приняты следующие муниципальные нормативные правовые акты:</w:t>
      </w:r>
    </w:p>
    <w:p w:rsidR="001C74C0" w:rsidRPr="007934EA" w:rsidRDefault="001C74C0" w:rsidP="007934E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4EA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района </w:t>
      </w:r>
      <w:r w:rsidR="007B73D5" w:rsidRPr="007934EA">
        <w:rPr>
          <w:rFonts w:ascii="Times New Roman" w:hAnsi="Times New Roman" w:cs="Times New Roman"/>
          <w:sz w:val="28"/>
          <w:szCs w:val="28"/>
        </w:rPr>
        <w:t>от 17.12.2021 №656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2022 год»</w:t>
      </w:r>
      <w:r w:rsidRPr="007934EA">
        <w:rPr>
          <w:rFonts w:ascii="Times New Roman" w:hAnsi="Times New Roman" w:cs="Times New Roman"/>
          <w:sz w:val="28"/>
          <w:szCs w:val="28"/>
        </w:rPr>
        <w:t>;</w:t>
      </w:r>
    </w:p>
    <w:p w:rsidR="001C74C0" w:rsidRPr="007934EA" w:rsidRDefault="001C74C0" w:rsidP="007934E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4EA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района </w:t>
      </w:r>
      <w:r w:rsidR="007B73D5" w:rsidRPr="007934EA">
        <w:rPr>
          <w:rFonts w:ascii="Times New Roman" w:hAnsi="Times New Roman" w:cs="Times New Roman"/>
          <w:sz w:val="28"/>
          <w:szCs w:val="28"/>
        </w:rPr>
        <w:t>от 28.02.2022 №102 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хозяйстве»</w:t>
      </w:r>
      <w:r w:rsidRPr="007934EA">
        <w:rPr>
          <w:rFonts w:ascii="Times New Roman" w:hAnsi="Times New Roman" w:cs="Times New Roman"/>
          <w:sz w:val="28"/>
          <w:szCs w:val="28"/>
        </w:rPr>
        <w:t>;</w:t>
      </w:r>
    </w:p>
    <w:p w:rsidR="001C74C0" w:rsidRPr="00365FC4" w:rsidRDefault="001C74C0" w:rsidP="007934E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34EA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района от 01.03.2022 №106 «Об утверждении порядка оформления задания на проведение контрольных (надзорных) мероприятий </w:t>
      </w:r>
      <w:r w:rsidRPr="007934EA">
        <w:rPr>
          <w:rFonts w:ascii="Times New Roman" w:hAnsi="Times New Roman" w:cs="Times New Roman"/>
          <w:sz w:val="28"/>
          <w:szCs w:val="28"/>
        </w:rPr>
        <w:lastRenderedPageBreak/>
        <w:t>без взаимодействия с контролируемым лицом и заключения по результатам</w:t>
      </w:r>
      <w:r w:rsidRPr="00365FC4">
        <w:rPr>
          <w:rFonts w:ascii="Times New Roman" w:hAnsi="Times New Roman" w:cs="Times New Roman"/>
          <w:bCs/>
          <w:sz w:val="28"/>
          <w:szCs w:val="28"/>
        </w:rPr>
        <w:t xml:space="preserve"> мероприятий без взаимодействия с контролируемым лицом при осуществлении муниципального контроля в сфере благоустройства на территории Железнодорожного района города Барнаула, муниципального контроля на автомобильном транспорте, городском наземном электрическом транспорте и в дорожном хозяйстве на территории Железнодорожного района города Барнаула». </w:t>
      </w:r>
    </w:p>
    <w:p w:rsidR="001C74C0" w:rsidRPr="00365FC4" w:rsidRDefault="001C74C0" w:rsidP="001C74C0">
      <w:pPr>
        <w:spacing w:after="0" w:line="240" w:lineRule="auto"/>
        <w:ind w:lef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FC4">
        <w:rPr>
          <w:rFonts w:ascii="Times New Roman" w:hAnsi="Times New Roman" w:cs="Times New Roman"/>
          <w:bCs/>
          <w:sz w:val="28"/>
          <w:szCs w:val="28"/>
        </w:rPr>
        <w:t xml:space="preserve">Постановлением от 28.02.2022 №104 «Об организации муниципального контроля в сфере благоустройства, муниципального контроля на автомобильном транспорте, городском наземном электрическом транспорте и в дорожном хозяйстве на территории Железнодорожного района города Барнаула»: </w:t>
      </w:r>
    </w:p>
    <w:p w:rsidR="001C74C0" w:rsidRPr="00365FC4" w:rsidRDefault="001C74C0" w:rsidP="001C74C0">
      <w:pPr>
        <w:spacing w:after="0" w:line="240" w:lineRule="auto"/>
        <w:ind w:lef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FC4">
        <w:rPr>
          <w:rFonts w:ascii="Times New Roman" w:hAnsi="Times New Roman" w:cs="Times New Roman"/>
          <w:bCs/>
          <w:sz w:val="28"/>
          <w:szCs w:val="28"/>
        </w:rPr>
        <w:t xml:space="preserve">- определены инспекторы муниципального контроля администрации района; </w:t>
      </w:r>
    </w:p>
    <w:p w:rsidR="001C74C0" w:rsidRPr="00365FC4" w:rsidRDefault="001C74C0" w:rsidP="001C74C0">
      <w:pPr>
        <w:spacing w:after="0" w:line="240" w:lineRule="auto"/>
        <w:ind w:lef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FC4">
        <w:rPr>
          <w:rFonts w:ascii="Times New Roman" w:hAnsi="Times New Roman" w:cs="Times New Roman"/>
          <w:bCs/>
          <w:sz w:val="28"/>
          <w:szCs w:val="28"/>
        </w:rPr>
        <w:t xml:space="preserve">- назначены ответственные лица за передачу необходимых сведений в информационные системы, созданные в целях обеспечения организации и осуществления муниципального контроля, а также «Единый реестр видов федерального государственного контроля (надзора), регионального государственного контроля (надзора), муниципального контроля», «Единый реестр контрольных (надзорных) мероприятий»; </w:t>
      </w:r>
    </w:p>
    <w:p w:rsidR="001C74C0" w:rsidRPr="00365FC4" w:rsidRDefault="001C74C0" w:rsidP="001C74C0">
      <w:pPr>
        <w:spacing w:after="0" w:line="240" w:lineRule="auto"/>
        <w:ind w:lef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FC4">
        <w:rPr>
          <w:rFonts w:ascii="Times New Roman" w:hAnsi="Times New Roman" w:cs="Times New Roman"/>
          <w:bCs/>
          <w:sz w:val="28"/>
          <w:szCs w:val="28"/>
        </w:rPr>
        <w:t xml:space="preserve">- назначены ответственные лица за формирование планов проведения плановых контрольных (надзорных) мероприятий на очередной календарный год; </w:t>
      </w:r>
    </w:p>
    <w:p w:rsidR="001C74C0" w:rsidRDefault="001C74C0" w:rsidP="001C74C0">
      <w:pPr>
        <w:spacing w:after="0" w:line="240" w:lineRule="auto"/>
        <w:ind w:lef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FC4">
        <w:rPr>
          <w:rFonts w:ascii="Times New Roman" w:hAnsi="Times New Roman" w:cs="Times New Roman"/>
          <w:bCs/>
          <w:sz w:val="28"/>
          <w:szCs w:val="28"/>
        </w:rPr>
        <w:t xml:space="preserve">- утверждены формы журналов учета объявленных предостережений, учета консультирований, учета профилактических визитов </w:t>
      </w:r>
      <w:r w:rsidR="007223A5" w:rsidRPr="007934EA">
        <w:rPr>
          <w:rFonts w:ascii="Times New Roman" w:hAnsi="Times New Roman" w:cs="Times New Roman"/>
          <w:bCs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  <w:r w:rsidRPr="00365FC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C74C0" w:rsidRPr="007934EA" w:rsidRDefault="001C74C0" w:rsidP="001C74C0">
      <w:pPr>
        <w:spacing w:after="0" w:line="240" w:lineRule="auto"/>
        <w:ind w:left="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E17">
        <w:rPr>
          <w:rFonts w:ascii="Times New Roman" w:hAnsi="Times New Roman" w:cs="Times New Roman"/>
          <w:bCs/>
          <w:sz w:val="28"/>
          <w:szCs w:val="28"/>
        </w:rPr>
        <w:t xml:space="preserve">Распоряжением администрации района от 22.09.2022 №64 начальник управления коммунального хозяйства назначен ответственным за координацию </w:t>
      </w:r>
      <w:r w:rsidRPr="007934EA">
        <w:rPr>
          <w:rFonts w:ascii="Times New Roman" w:hAnsi="Times New Roman" w:cs="Times New Roman"/>
          <w:sz w:val="28"/>
          <w:szCs w:val="28"/>
        </w:rPr>
        <w:t xml:space="preserve">работы в рамках реализации администрацией района полномочий по осуществлению муниципального контроля. </w:t>
      </w:r>
    </w:p>
    <w:p w:rsidR="001C74C0" w:rsidRPr="007934EA" w:rsidRDefault="001C74C0" w:rsidP="007934EA">
      <w:pPr>
        <w:spacing w:after="0" w:line="240" w:lineRule="auto"/>
        <w:ind w:left="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FC4">
        <w:rPr>
          <w:rFonts w:ascii="Times New Roman" w:hAnsi="Times New Roman" w:cs="Times New Roman"/>
          <w:sz w:val="28"/>
          <w:szCs w:val="28"/>
        </w:rPr>
        <w:t xml:space="preserve">Полномочия по </w:t>
      </w:r>
      <w:r w:rsidR="007223A5" w:rsidRPr="007934EA">
        <w:rPr>
          <w:rFonts w:ascii="Times New Roman" w:hAnsi="Times New Roman" w:cs="Times New Roman"/>
          <w:sz w:val="28"/>
          <w:szCs w:val="28"/>
        </w:rPr>
        <w:t>муниципальному контролю на автомобильном транспорте, городском наземном электрическом транспорте и в дорожном хозяйстве</w:t>
      </w:r>
      <w:r w:rsidRPr="00365FC4">
        <w:rPr>
          <w:rFonts w:ascii="Times New Roman" w:hAnsi="Times New Roman" w:cs="Times New Roman"/>
          <w:sz w:val="28"/>
          <w:szCs w:val="28"/>
        </w:rPr>
        <w:t>, внесены в должностные инструкции муниципальных служащих управления коммунального хозяйства админис</w:t>
      </w:r>
      <w:r w:rsidR="007223A5">
        <w:rPr>
          <w:rFonts w:ascii="Times New Roman" w:hAnsi="Times New Roman" w:cs="Times New Roman"/>
          <w:sz w:val="28"/>
          <w:szCs w:val="28"/>
        </w:rPr>
        <w:t xml:space="preserve">трации района. </w:t>
      </w:r>
    </w:p>
    <w:p w:rsidR="007223A5" w:rsidRPr="00365FC4" w:rsidRDefault="007223A5" w:rsidP="007223A5">
      <w:pPr>
        <w:spacing w:after="0" w:line="240" w:lineRule="auto"/>
        <w:ind w:lef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FC4">
        <w:rPr>
          <w:rFonts w:ascii="Times New Roman" w:hAnsi="Times New Roman" w:cs="Times New Roman"/>
          <w:sz w:val="28"/>
          <w:szCs w:val="28"/>
        </w:rPr>
        <w:t xml:space="preserve">Ответственными лицами за осуществление муниципального контроля в администрации района подготовлен и направлен 30.09.2022 на согласование в органы прокуратуры проект плана проведения контрольных (надзорных) мероприятий на 2023 год. Проект плана не согласован органами прокуратуры, поскольку размещенные в Федеральной государственной информационной системе «Единый реестр контрольных (надзорных) мероприятий» проекты планов проверок не содержали данных о категории риска в отношении предполагаемых к проверке хозяйствующих субъектов, что было </w:t>
      </w:r>
      <w:r w:rsidRPr="00365FC4">
        <w:rPr>
          <w:rFonts w:ascii="Times New Roman" w:hAnsi="Times New Roman" w:cs="Times New Roman"/>
          <w:bCs/>
          <w:sz w:val="28"/>
          <w:szCs w:val="28"/>
        </w:rPr>
        <w:t xml:space="preserve">вызвано отсутствием технической возможности выбора категории риска по каждому объекту контроля. </w:t>
      </w:r>
    </w:p>
    <w:p w:rsidR="007223A5" w:rsidRPr="007934EA" w:rsidRDefault="007223A5" w:rsidP="007223A5">
      <w:pPr>
        <w:spacing w:after="0" w:line="240" w:lineRule="auto"/>
        <w:ind w:left="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4E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Железнодорожного района от 08.12.2022 №642 утверждена Программа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2023 год. </w:t>
      </w:r>
    </w:p>
    <w:sectPr w:rsidR="007223A5" w:rsidRPr="007934EA" w:rsidSect="00365FC4">
      <w:headerReference w:type="default" r:id="rId6"/>
      <w:pgSz w:w="11905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009" w:rsidRDefault="006D6009" w:rsidP="007F57C0">
      <w:pPr>
        <w:spacing w:after="0" w:line="240" w:lineRule="auto"/>
      </w:pPr>
      <w:r>
        <w:separator/>
      </w:r>
    </w:p>
  </w:endnote>
  <w:endnote w:type="continuationSeparator" w:id="0">
    <w:p w:rsidR="006D6009" w:rsidRDefault="006D6009" w:rsidP="007F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009" w:rsidRDefault="006D6009" w:rsidP="007F57C0">
      <w:pPr>
        <w:spacing w:after="0" w:line="240" w:lineRule="auto"/>
      </w:pPr>
      <w:r>
        <w:separator/>
      </w:r>
    </w:p>
  </w:footnote>
  <w:footnote w:type="continuationSeparator" w:id="0">
    <w:p w:rsidR="006D6009" w:rsidRDefault="006D6009" w:rsidP="007F5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8298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B6D64" w:rsidRDefault="001B6D64">
        <w:pPr>
          <w:pStyle w:val="a4"/>
          <w:jc w:val="right"/>
        </w:pPr>
      </w:p>
      <w:p w:rsidR="001B6D64" w:rsidRDefault="001B6D64">
        <w:pPr>
          <w:pStyle w:val="a4"/>
          <w:jc w:val="right"/>
        </w:pPr>
      </w:p>
      <w:p w:rsidR="00551F1E" w:rsidRPr="001B6D64" w:rsidRDefault="00551F1E">
        <w:pPr>
          <w:pStyle w:val="a4"/>
          <w:jc w:val="right"/>
          <w:rPr>
            <w:rFonts w:ascii="Times New Roman" w:hAnsi="Times New Roman" w:cs="Times New Roman"/>
          </w:rPr>
        </w:pPr>
        <w:r w:rsidRPr="001B6D64">
          <w:rPr>
            <w:rFonts w:ascii="Times New Roman" w:hAnsi="Times New Roman" w:cs="Times New Roman"/>
          </w:rPr>
          <w:fldChar w:fldCharType="begin"/>
        </w:r>
        <w:r w:rsidRPr="001B6D64">
          <w:rPr>
            <w:rFonts w:ascii="Times New Roman" w:hAnsi="Times New Roman" w:cs="Times New Roman"/>
          </w:rPr>
          <w:instrText>PAGE   \* MERGEFORMAT</w:instrText>
        </w:r>
        <w:r w:rsidRPr="001B6D64">
          <w:rPr>
            <w:rFonts w:ascii="Times New Roman" w:hAnsi="Times New Roman" w:cs="Times New Roman"/>
          </w:rPr>
          <w:fldChar w:fldCharType="separate"/>
        </w:r>
        <w:r w:rsidR="00E37E42">
          <w:rPr>
            <w:rFonts w:ascii="Times New Roman" w:hAnsi="Times New Roman" w:cs="Times New Roman"/>
            <w:noProof/>
          </w:rPr>
          <w:t>4</w:t>
        </w:r>
        <w:r w:rsidRPr="001B6D64">
          <w:rPr>
            <w:rFonts w:ascii="Times New Roman" w:hAnsi="Times New Roman" w:cs="Times New Roman"/>
          </w:rPr>
          <w:fldChar w:fldCharType="end"/>
        </w:r>
      </w:p>
    </w:sdtContent>
  </w:sdt>
  <w:p w:rsidR="00551F1E" w:rsidRDefault="00551F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57"/>
    <w:rsid w:val="00000DBE"/>
    <w:rsid w:val="00034ECE"/>
    <w:rsid w:val="000448A8"/>
    <w:rsid w:val="00052180"/>
    <w:rsid w:val="000A5C03"/>
    <w:rsid w:val="00191E4F"/>
    <w:rsid w:val="001B283A"/>
    <w:rsid w:val="001B661E"/>
    <w:rsid w:val="001B6D64"/>
    <w:rsid w:val="001C74C0"/>
    <w:rsid w:val="001E547D"/>
    <w:rsid w:val="001E645B"/>
    <w:rsid w:val="00233A1B"/>
    <w:rsid w:val="00251C27"/>
    <w:rsid w:val="00333294"/>
    <w:rsid w:val="00361C4D"/>
    <w:rsid w:val="00365FC4"/>
    <w:rsid w:val="00377F82"/>
    <w:rsid w:val="003B3720"/>
    <w:rsid w:val="004019CE"/>
    <w:rsid w:val="00443045"/>
    <w:rsid w:val="00490B25"/>
    <w:rsid w:val="004E06C5"/>
    <w:rsid w:val="00542FB7"/>
    <w:rsid w:val="00551F1E"/>
    <w:rsid w:val="0057097A"/>
    <w:rsid w:val="005836DD"/>
    <w:rsid w:val="005965EB"/>
    <w:rsid w:val="005B2C61"/>
    <w:rsid w:val="00613567"/>
    <w:rsid w:val="00656BA4"/>
    <w:rsid w:val="0066334D"/>
    <w:rsid w:val="00682EC6"/>
    <w:rsid w:val="006B70C3"/>
    <w:rsid w:val="006C1FD2"/>
    <w:rsid w:val="006D4331"/>
    <w:rsid w:val="006D6009"/>
    <w:rsid w:val="006E1AF7"/>
    <w:rsid w:val="007223A5"/>
    <w:rsid w:val="0072311C"/>
    <w:rsid w:val="00784057"/>
    <w:rsid w:val="00792F1C"/>
    <w:rsid w:val="007934EA"/>
    <w:rsid w:val="00797AFB"/>
    <w:rsid w:val="007A1507"/>
    <w:rsid w:val="007B73D5"/>
    <w:rsid w:val="007E2EBA"/>
    <w:rsid w:val="007F57C0"/>
    <w:rsid w:val="00822E48"/>
    <w:rsid w:val="0082635D"/>
    <w:rsid w:val="00833184"/>
    <w:rsid w:val="00863D96"/>
    <w:rsid w:val="008D7524"/>
    <w:rsid w:val="008F3864"/>
    <w:rsid w:val="008F7034"/>
    <w:rsid w:val="0091042C"/>
    <w:rsid w:val="009203A2"/>
    <w:rsid w:val="0096067A"/>
    <w:rsid w:val="00997DA0"/>
    <w:rsid w:val="009B2B2C"/>
    <w:rsid w:val="009F02D5"/>
    <w:rsid w:val="00A31936"/>
    <w:rsid w:val="00AE0284"/>
    <w:rsid w:val="00B0362E"/>
    <w:rsid w:val="00B241F7"/>
    <w:rsid w:val="00BB33C0"/>
    <w:rsid w:val="00BC5C85"/>
    <w:rsid w:val="00BD0EEA"/>
    <w:rsid w:val="00BE3BA6"/>
    <w:rsid w:val="00C536AD"/>
    <w:rsid w:val="00C57FBE"/>
    <w:rsid w:val="00C637C3"/>
    <w:rsid w:val="00C72BD6"/>
    <w:rsid w:val="00C72E57"/>
    <w:rsid w:val="00C7369D"/>
    <w:rsid w:val="00C869D9"/>
    <w:rsid w:val="00CA2D05"/>
    <w:rsid w:val="00CB68AA"/>
    <w:rsid w:val="00CD16F2"/>
    <w:rsid w:val="00CD5208"/>
    <w:rsid w:val="00D25CA9"/>
    <w:rsid w:val="00D95A36"/>
    <w:rsid w:val="00DB168C"/>
    <w:rsid w:val="00DD2F45"/>
    <w:rsid w:val="00E37E42"/>
    <w:rsid w:val="00E7301A"/>
    <w:rsid w:val="00E91306"/>
    <w:rsid w:val="00E95309"/>
    <w:rsid w:val="00EC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222FF-1B4D-4FB8-A8C1-443A61E8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3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5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57C0"/>
  </w:style>
  <w:style w:type="paragraph" w:styleId="a6">
    <w:name w:val="footer"/>
    <w:basedOn w:val="a"/>
    <w:link w:val="a7"/>
    <w:uiPriority w:val="99"/>
    <w:unhideWhenUsed/>
    <w:rsid w:val="007F5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57C0"/>
  </w:style>
  <w:style w:type="paragraph" w:styleId="a8">
    <w:name w:val="Balloon Text"/>
    <w:basedOn w:val="a"/>
    <w:link w:val="a9"/>
    <w:uiPriority w:val="99"/>
    <w:semiHidden/>
    <w:unhideWhenUsed/>
    <w:rsid w:val="004E0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06C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C57FBE"/>
    <w:rPr>
      <w:color w:val="0000FF"/>
      <w:u w:val="single"/>
    </w:rPr>
  </w:style>
  <w:style w:type="character" w:customStyle="1" w:styleId="selectorcontent">
    <w:name w:val="selector_content"/>
    <w:basedOn w:val="a0"/>
    <w:rsid w:val="00792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Татьяна</dc:creator>
  <cp:keywords/>
  <dc:description/>
  <cp:lastModifiedBy>Бавыкин Александр</cp:lastModifiedBy>
  <cp:revision>14</cp:revision>
  <cp:lastPrinted>2023-02-13T08:31:00Z</cp:lastPrinted>
  <dcterms:created xsi:type="dcterms:W3CDTF">2023-02-10T00:22:00Z</dcterms:created>
  <dcterms:modified xsi:type="dcterms:W3CDTF">2023-02-13T08:31:00Z</dcterms:modified>
</cp:coreProperties>
</file>