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D0E" w:rsidRDefault="006D4D0E" w:rsidP="006D4D0E">
      <w:pPr>
        <w:pStyle w:val="4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205B35BA" wp14:editId="6628EC52">
            <wp:extent cx="593090" cy="722630"/>
            <wp:effectExtent l="0" t="0" r="0" b="1270"/>
            <wp:docPr id="12" name="Рисунок 12" descr="G:\ivc\Сапожников\Герб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 descr="G:\ivc\Сапожников\Герб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D0E" w:rsidRPr="00AC073B" w:rsidRDefault="006D4D0E" w:rsidP="006D4D0E"/>
    <w:p w:rsidR="006D4D0E" w:rsidRPr="00AC073B" w:rsidRDefault="006D4D0E" w:rsidP="006D4D0E">
      <w:pPr>
        <w:pStyle w:val="4"/>
        <w:jc w:val="center"/>
        <w:rPr>
          <w:bCs/>
        </w:rPr>
      </w:pPr>
      <w:r w:rsidRPr="00AC073B">
        <w:rPr>
          <w:bCs/>
        </w:rPr>
        <w:t xml:space="preserve">КОМИТЕТ ПО ЗЕМЕЛЬНЫМ РЕСУРСАМ И ЗЕМЛЕУСТРОЙСТВУ </w:t>
      </w:r>
      <w:r w:rsidRPr="00AC073B">
        <w:rPr>
          <w:bCs/>
        </w:rPr>
        <w:br/>
        <w:t>ГОРОДА БАРНАУЛА</w:t>
      </w:r>
    </w:p>
    <w:p w:rsidR="006D4D0E" w:rsidRDefault="006D4D0E" w:rsidP="006D4D0E">
      <w:pPr>
        <w:jc w:val="center"/>
        <w:rPr>
          <w:sz w:val="28"/>
        </w:rPr>
      </w:pPr>
    </w:p>
    <w:p w:rsidR="006D4D0E" w:rsidRDefault="006D4D0E" w:rsidP="006D4D0E">
      <w:pPr>
        <w:jc w:val="center"/>
        <w:rPr>
          <w:rFonts w:ascii="Verdana" w:hAnsi="Verdana"/>
          <w:b/>
          <w:sz w:val="30"/>
        </w:rPr>
      </w:pPr>
      <w:r w:rsidRPr="00CB2641">
        <w:rPr>
          <w:b/>
          <w:sz w:val="30"/>
        </w:rPr>
        <w:t>ПРИКАЗ</w:t>
      </w:r>
    </w:p>
    <w:p w:rsidR="006D4D0E" w:rsidRPr="00AC073B" w:rsidRDefault="006D4D0E" w:rsidP="006D4D0E">
      <w:pPr>
        <w:jc w:val="center"/>
        <w:rPr>
          <w:rFonts w:ascii="Verdana" w:hAnsi="Verdana"/>
          <w:b/>
          <w:sz w:val="30"/>
        </w:rPr>
      </w:pPr>
    </w:p>
    <w:p w:rsidR="00AC073B" w:rsidRDefault="00AC073B" w:rsidP="00AC073B"/>
    <w:p w:rsidR="00AC073B" w:rsidRDefault="00AC073B" w:rsidP="00AC073B">
      <w:r>
        <w:t>От __________________</w:t>
      </w:r>
      <w:r>
        <w:tab/>
      </w:r>
      <w:r>
        <w:tab/>
      </w:r>
      <w:r>
        <w:tab/>
      </w:r>
      <w:r>
        <w:tab/>
      </w:r>
      <w:r w:rsidR="00E7655B">
        <w:tab/>
      </w:r>
      <w:r w:rsidR="00E7655B">
        <w:tab/>
        <w:t xml:space="preserve">                   </w:t>
      </w:r>
      <w:r w:rsidR="00CB2641">
        <w:t>№___________</w:t>
      </w:r>
    </w:p>
    <w:p w:rsidR="00AC073B" w:rsidRDefault="00AC073B" w:rsidP="00AC073B">
      <w:pPr>
        <w:rPr>
          <w:sz w:val="28"/>
          <w:szCs w:val="28"/>
        </w:rPr>
      </w:pPr>
    </w:p>
    <w:p w:rsidR="0006192C" w:rsidRDefault="0006192C" w:rsidP="00AC073B">
      <w:pPr>
        <w:rPr>
          <w:sz w:val="28"/>
          <w:szCs w:val="28"/>
        </w:rPr>
      </w:pPr>
    </w:p>
    <w:tbl>
      <w:tblPr>
        <w:tblStyle w:val="aa"/>
        <w:tblW w:w="257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</w:tblGrid>
      <w:tr w:rsidR="00D95B24" w:rsidRPr="001D7139" w:rsidTr="00C236CC">
        <w:trPr>
          <w:trHeight w:val="1165"/>
        </w:trPr>
        <w:tc>
          <w:tcPr>
            <w:tcW w:w="5000" w:type="pct"/>
            <w:vAlign w:val="center"/>
          </w:tcPr>
          <w:p w:rsidR="00D95B24" w:rsidRPr="001D7139" w:rsidRDefault="00D95B24" w:rsidP="00B37B3E">
            <w:pPr>
              <w:tabs>
                <w:tab w:val="left" w:pos="3686"/>
              </w:tabs>
              <w:jc w:val="both"/>
              <w:rPr>
                <w:sz w:val="27"/>
                <w:szCs w:val="27"/>
              </w:rPr>
            </w:pPr>
            <w:bookmarkStart w:id="0" w:name="_Hlk83895872"/>
            <w:r w:rsidRPr="001D7139">
              <w:rPr>
                <w:sz w:val="27"/>
                <w:szCs w:val="27"/>
              </w:rPr>
              <w:t xml:space="preserve">Об утверждении </w:t>
            </w:r>
            <w:bookmarkStart w:id="1" w:name="_Hlk81468340"/>
            <w:r w:rsidRPr="001D7139">
              <w:rPr>
                <w:sz w:val="27"/>
                <w:szCs w:val="27"/>
              </w:rPr>
              <w:t>Программы профилактики рисков причинения вреда (ущерба) охраняемым законом ценностям на 202</w:t>
            </w:r>
            <w:r w:rsidR="00B37B3E">
              <w:rPr>
                <w:sz w:val="27"/>
                <w:szCs w:val="27"/>
              </w:rPr>
              <w:t>5</w:t>
            </w:r>
            <w:r w:rsidRPr="001D7139">
              <w:rPr>
                <w:sz w:val="27"/>
                <w:szCs w:val="27"/>
              </w:rPr>
              <w:t xml:space="preserve"> год </w:t>
            </w:r>
            <w:bookmarkStart w:id="2" w:name="_Hlk83881634"/>
            <w:r w:rsidRPr="001D7139">
              <w:rPr>
                <w:sz w:val="27"/>
                <w:szCs w:val="27"/>
              </w:rPr>
              <w:t xml:space="preserve">при осуществлении </w:t>
            </w:r>
            <w:bookmarkEnd w:id="2"/>
            <w:r w:rsidRPr="001D7139">
              <w:rPr>
                <w:sz w:val="27"/>
                <w:szCs w:val="27"/>
              </w:rPr>
              <w:t xml:space="preserve">муниципального </w:t>
            </w:r>
            <w:r w:rsidR="00082F7A" w:rsidRPr="001D7139">
              <w:rPr>
                <w:sz w:val="27"/>
                <w:szCs w:val="27"/>
              </w:rPr>
              <w:t xml:space="preserve">земельного </w:t>
            </w:r>
            <w:r w:rsidRPr="001D7139">
              <w:rPr>
                <w:sz w:val="27"/>
                <w:szCs w:val="27"/>
              </w:rPr>
              <w:t>контроля на территории городского округа – города Барнаула Алтайского края</w:t>
            </w:r>
            <w:bookmarkEnd w:id="0"/>
            <w:bookmarkEnd w:id="1"/>
          </w:p>
        </w:tc>
      </w:tr>
    </w:tbl>
    <w:p w:rsidR="00D95B24" w:rsidRPr="005B695A" w:rsidRDefault="00D95B24" w:rsidP="00D95B24">
      <w:pPr>
        <w:ind w:firstLine="709"/>
        <w:jc w:val="both"/>
        <w:rPr>
          <w:snapToGrid w:val="0"/>
        </w:rPr>
      </w:pPr>
    </w:p>
    <w:p w:rsidR="00D95B24" w:rsidRPr="001D7139" w:rsidRDefault="00D95B24" w:rsidP="00D95B24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bookmarkStart w:id="3" w:name="_Hlk83896358"/>
      <w:proofErr w:type="gramStart"/>
      <w:r w:rsidRPr="001D7139">
        <w:rPr>
          <w:rFonts w:eastAsia="Calibri"/>
          <w:sz w:val="27"/>
          <w:szCs w:val="27"/>
          <w:lang w:eastAsia="en-US"/>
        </w:rPr>
        <w:t xml:space="preserve">В соответствии с Федеральным законом от 31.07.2020 №248-ФЗ </w:t>
      </w:r>
      <w:r w:rsidRPr="001D7139">
        <w:rPr>
          <w:rFonts w:eastAsia="Calibri"/>
          <w:sz w:val="27"/>
          <w:szCs w:val="27"/>
          <w:lang w:eastAsia="en-US"/>
        </w:rPr>
        <w:br/>
        <w:t xml:space="preserve">«О государственном контроле (надзоре) и муниципальном контроле в Российской Федерации», постановлением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D3574F" w:rsidRPr="001D7139">
        <w:rPr>
          <w:rFonts w:eastAsia="Calibri"/>
          <w:sz w:val="27"/>
          <w:szCs w:val="27"/>
          <w:lang w:eastAsia="en-US"/>
        </w:rPr>
        <w:t>п</w:t>
      </w:r>
      <w:r w:rsidR="00D3574F" w:rsidRPr="001D7139">
        <w:rPr>
          <w:sz w:val="27"/>
          <w:szCs w:val="27"/>
        </w:rPr>
        <w:t>остановлением Правительства Российской Федерации от 10.03.2022 №336 «Об особенностях организации и осуществления</w:t>
      </w:r>
      <w:proofErr w:type="gramEnd"/>
      <w:r w:rsidR="00D3574F" w:rsidRPr="001D7139">
        <w:rPr>
          <w:sz w:val="27"/>
          <w:szCs w:val="27"/>
        </w:rPr>
        <w:t xml:space="preserve"> государственного контроля (надзора), муниципального контроля», </w:t>
      </w:r>
      <w:r w:rsidR="000B34A8" w:rsidRPr="001D7139">
        <w:rPr>
          <w:sz w:val="27"/>
          <w:szCs w:val="27"/>
        </w:rPr>
        <w:t>Положени</w:t>
      </w:r>
      <w:r w:rsidR="00082F7A" w:rsidRPr="001D7139">
        <w:rPr>
          <w:sz w:val="27"/>
          <w:szCs w:val="27"/>
        </w:rPr>
        <w:t>ем</w:t>
      </w:r>
      <w:r w:rsidR="000B34A8" w:rsidRPr="001D7139">
        <w:rPr>
          <w:sz w:val="27"/>
          <w:szCs w:val="27"/>
        </w:rPr>
        <w:t xml:space="preserve"> о муниципальном земельном контроле на территории городского округа – города Барнаула Алтайского края, утверждённ</w:t>
      </w:r>
      <w:r w:rsidR="00082F7A" w:rsidRPr="001D7139">
        <w:rPr>
          <w:sz w:val="27"/>
          <w:szCs w:val="27"/>
        </w:rPr>
        <w:t>ым</w:t>
      </w:r>
      <w:r w:rsidR="000B34A8" w:rsidRPr="001D7139">
        <w:rPr>
          <w:sz w:val="27"/>
          <w:szCs w:val="27"/>
        </w:rPr>
        <w:t xml:space="preserve"> решением Барнаульской городской Думы от 30.11.2021 №796</w:t>
      </w:r>
      <w:bookmarkEnd w:id="3"/>
      <w:r w:rsidR="00082F7A" w:rsidRPr="001D7139">
        <w:rPr>
          <w:sz w:val="27"/>
          <w:szCs w:val="27"/>
        </w:rPr>
        <w:t>,</w:t>
      </w:r>
      <w:r w:rsidR="00D3574F" w:rsidRPr="001D7139">
        <w:rPr>
          <w:sz w:val="27"/>
          <w:szCs w:val="27"/>
        </w:rPr>
        <w:t xml:space="preserve"> </w:t>
      </w:r>
      <w:r w:rsidRPr="001D7139">
        <w:rPr>
          <w:spacing w:val="30"/>
          <w:sz w:val="27"/>
          <w:szCs w:val="27"/>
        </w:rPr>
        <w:t>приказыва</w:t>
      </w:r>
      <w:r w:rsidR="00E91FA4" w:rsidRPr="001D7139">
        <w:rPr>
          <w:spacing w:val="30"/>
          <w:sz w:val="27"/>
          <w:szCs w:val="27"/>
        </w:rPr>
        <w:t>ю</w:t>
      </w:r>
      <w:r w:rsidRPr="001D7139">
        <w:rPr>
          <w:sz w:val="27"/>
          <w:szCs w:val="27"/>
        </w:rPr>
        <w:t>:</w:t>
      </w:r>
    </w:p>
    <w:p w:rsidR="00D95B24" w:rsidRPr="001D7139" w:rsidRDefault="00D95B24" w:rsidP="00D95B24">
      <w:pPr>
        <w:pStyle w:val="ab"/>
        <w:tabs>
          <w:tab w:val="left" w:pos="1134"/>
        </w:tabs>
        <w:ind w:firstLine="709"/>
        <w:contextualSpacing/>
        <w:jc w:val="both"/>
        <w:rPr>
          <w:sz w:val="27"/>
          <w:szCs w:val="27"/>
        </w:rPr>
      </w:pPr>
      <w:r w:rsidRPr="001D7139">
        <w:rPr>
          <w:sz w:val="27"/>
          <w:szCs w:val="27"/>
        </w:rPr>
        <w:t>1. Утвердить Программу профилактики рисков причинения вреда (ущерба) охраняемым законом ценностям на 202</w:t>
      </w:r>
      <w:r w:rsidR="00B01BD5">
        <w:rPr>
          <w:sz w:val="27"/>
          <w:szCs w:val="27"/>
        </w:rPr>
        <w:t>5</w:t>
      </w:r>
      <w:r w:rsidRPr="001D7139">
        <w:rPr>
          <w:sz w:val="27"/>
          <w:szCs w:val="27"/>
        </w:rPr>
        <w:t xml:space="preserve"> год </w:t>
      </w:r>
      <w:r w:rsidR="003B2B15" w:rsidRPr="001D7139">
        <w:rPr>
          <w:sz w:val="27"/>
          <w:szCs w:val="27"/>
        </w:rPr>
        <w:t xml:space="preserve">при осуществлении </w:t>
      </w:r>
      <w:r w:rsidRPr="001D7139">
        <w:rPr>
          <w:sz w:val="27"/>
          <w:szCs w:val="27"/>
        </w:rPr>
        <w:t xml:space="preserve">муниципального </w:t>
      </w:r>
      <w:r w:rsidR="003B2B15" w:rsidRPr="001D7139">
        <w:rPr>
          <w:sz w:val="27"/>
          <w:szCs w:val="27"/>
        </w:rPr>
        <w:t xml:space="preserve">земельного </w:t>
      </w:r>
      <w:r w:rsidRPr="001D7139">
        <w:rPr>
          <w:sz w:val="27"/>
          <w:szCs w:val="27"/>
        </w:rPr>
        <w:t>контроля на территории городского округа – города Барнаула Алтайского края (приложение).</w:t>
      </w:r>
    </w:p>
    <w:p w:rsidR="00D95B24" w:rsidRPr="001D7139" w:rsidRDefault="00D95B24" w:rsidP="00D95B24">
      <w:pPr>
        <w:pStyle w:val="ab"/>
        <w:tabs>
          <w:tab w:val="left" w:pos="1134"/>
        </w:tabs>
        <w:ind w:firstLine="709"/>
        <w:contextualSpacing/>
        <w:jc w:val="both"/>
        <w:rPr>
          <w:sz w:val="27"/>
          <w:szCs w:val="27"/>
        </w:rPr>
      </w:pPr>
      <w:r w:rsidRPr="001D7139">
        <w:rPr>
          <w:sz w:val="27"/>
          <w:szCs w:val="27"/>
        </w:rPr>
        <w:t>2. Приказ вступает в силу с 01.01.202</w:t>
      </w:r>
      <w:r w:rsidR="00B01BD5">
        <w:rPr>
          <w:sz w:val="27"/>
          <w:szCs w:val="27"/>
        </w:rPr>
        <w:t>5</w:t>
      </w:r>
      <w:r w:rsidRPr="001D7139">
        <w:rPr>
          <w:sz w:val="27"/>
          <w:szCs w:val="27"/>
        </w:rPr>
        <w:t>.</w:t>
      </w:r>
    </w:p>
    <w:p w:rsidR="00D95B24" w:rsidRPr="008B2A87" w:rsidRDefault="00D95B24" w:rsidP="00D95B24">
      <w:pPr>
        <w:pStyle w:val="ab"/>
        <w:tabs>
          <w:tab w:val="left" w:pos="1134"/>
        </w:tabs>
        <w:ind w:firstLine="709"/>
        <w:contextualSpacing/>
        <w:jc w:val="both"/>
        <w:rPr>
          <w:sz w:val="27"/>
          <w:szCs w:val="27"/>
        </w:rPr>
      </w:pPr>
      <w:r w:rsidRPr="001D7139">
        <w:rPr>
          <w:sz w:val="27"/>
          <w:szCs w:val="27"/>
        </w:rPr>
        <w:t>3. </w:t>
      </w:r>
      <w:r w:rsidR="006D6028">
        <w:rPr>
          <w:sz w:val="27"/>
          <w:szCs w:val="27"/>
        </w:rPr>
        <w:t>Главному специалисту отдела канцелярии (</w:t>
      </w:r>
      <w:r w:rsidR="00D3574F" w:rsidRPr="001D7139">
        <w:rPr>
          <w:sz w:val="27"/>
          <w:szCs w:val="27"/>
        </w:rPr>
        <w:t>Васильевой</w:t>
      </w:r>
      <w:r w:rsidR="007F0DA8" w:rsidRPr="001D7139">
        <w:rPr>
          <w:sz w:val="27"/>
          <w:szCs w:val="27"/>
        </w:rPr>
        <w:t xml:space="preserve"> О.Ю.</w:t>
      </w:r>
      <w:r w:rsidR="006D6028">
        <w:rPr>
          <w:sz w:val="27"/>
          <w:szCs w:val="27"/>
        </w:rPr>
        <w:t>)</w:t>
      </w:r>
      <w:r w:rsidR="00D3574F" w:rsidRPr="001D7139">
        <w:rPr>
          <w:sz w:val="27"/>
          <w:szCs w:val="27"/>
        </w:rPr>
        <w:t xml:space="preserve"> </w:t>
      </w:r>
      <w:r w:rsidRPr="001D7139">
        <w:rPr>
          <w:sz w:val="27"/>
          <w:szCs w:val="27"/>
        </w:rPr>
        <w:t xml:space="preserve">обеспечить опубликование приказа </w:t>
      </w:r>
      <w:r w:rsidR="005B695A">
        <w:rPr>
          <w:sz w:val="27"/>
          <w:szCs w:val="27"/>
        </w:rPr>
        <w:t xml:space="preserve">в </w:t>
      </w:r>
      <w:bookmarkStart w:id="4" w:name="_GoBack"/>
      <w:bookmarkEnd w:id="4"/>
      <w:r w:rsidRPr="001D7139">
        <w:rPr>
          <w:sz w:val="27"/>
          <w:szCs w:val="27"/>
        </w:rPr>
        <w:t xml:space="preserve">официальном сетевом издании «Правовой портал администрации города Барнаула» и </w:t>
      </w:r>
      <w:r w:rsidRPr="008B2A87">
        <w:rPr>
          <w:sz w:val="27"/>
          <w:szCs w:val="27"/>
        </w:rPr>
        <w:t>размещение на официальном Интернет-сайте города Барнаула.</w:t>
      </w:r>
    </w:p>
    <w:p w:rsidR="00D95B24" w:rsidRPr="008B2A87" w:rsidRDefault="00D95B24" w:rsidP="00D95B24">
      <w:pPr>
        <w:pStyle w:val="ab"/>
        <w:tabs>
          <w:tab w:val="left" w:pos="1134"/>
        </w:tabs>
        <w:ind w:firstLine="709"/>
        <w:contextualSpacing/>
        <w:jc w:val="both"/>
        <w:rPr>
          <w:sz w:val="27"/>
          <w:szCs w:val="27"/>
        </w:rPr>
      </w:pPr>
      <w:r w:rsidRPr="008B2A87">
        <w:rPr>
          <w:sz w:val="27"/>
          <w:szCs w:val="27"/>
        </w:rPr>
        <w:t>4. </w:t>
      </w:r>
      <w:proofErr w:type="gramStart"/>
      <w:r w:rsidRPr="008B2A87">
        <w:rPr>
          <w:sz w:val="27"/>
          <w:szCs w:val="27"/>
        </w:rPr>
        <w:t>Контроль за</w:t>
      </w:r>
      <w:proofErr w:type="gramEnd"/>
      <w:r w:rsidRPr="008B2A87">
        <w:rPr>
          <w:sz w:val="27"/>
          <w:szCs w:val="27"/>
        </w:rPr>
        <w:t xml:space="preserve"> исполнением </w:t>
      </w:r>
      <w:r w:rsidR="00891995" w:rsidRPr="008B2A87">
        <w:rPr>
          <w:sz w:val="27"/>
          <w:szCs w:val="27"/>
        </w:rPr>
        <w:t xml:space="preserve">данного </w:t>
      </w:r>
      <w:r w:rsidRPr="008B2A87">
        <w:rPr>
          <w:sz w:val="27"/>
          <w:szCs w:val="27"/>
        </w:rPr>
        <w:t>приказа оставляю за собой.</w:t>
      </w:r>
    </w:p>
    <w:p w:rsidR="00D95B24" w:rsidRPr="008B2A87" w:rsidRDefault="00D95B24" w:rsidP="00D95B24">
      <w:pPr>
        <w:jc w:val="both"/>
        <w:rPr>
          <w:sz w:val="27"/>
          <w:szCs w:val="27"/>
        </w:rPr>
      </w:pPr>
    </w:p>
    <w:p w:rsidR="00B01B66" w:rsidRPr="008B2A87" w:rsidRDefault="00B01B66" w:rsidP="00D95B24">
      <w:pPr>
        <w:jc w:val="both"/>
        <w:rPr>
          <w:sz w:val="27"/>
          <w:szCs w:val="27"/>
        </w:rPr>
      </w:pPr>
    </w:p>
    <w:p w:rsidR="008F3478" w:rsidRPr="008B2A87" w:rsidRDefault="00B01BD5" w:rsidP="008F3478">
      <w:pPr>
        <w:contextualSpacing/>
        <w:jc w:val="both"/>
        <w:rPr>
          <w:rFonts w:eastAsiaTheme="minorHAnsi" w:cstheme="minorBidi"/>
          <w:sz w:val="27"/>
          <w:szCs w:val="27"/>
          <w:lang w:eastAsia="en-US"/>
        </w:rPr>
        <w:sectPr w:rsidR="008F3478" w:rsidRPr="008B2A87" w:rsidSect="005B695A">
          <w:pgSz w:w="11906" w:h="16838"/>
          <w:pgMar w:top="851" w:right="851" w:bottom="851" w:left="1985" w:header="709" w:footer="709" w:gutter="0"/>
          <w:cols w:space="720"/>
        </w:sectPr>
      </w:pPr>
      <w:r>
        <w:rPr>
          <w:rFonts w:eastAsiaTheme="minorHAnsi" w:cstheme="minorBidi"/>
          <w:sz w:val="27"/>
          <w:szCs w:val="27"/>
          <w:lang w:eastAsia="en-US"/>
        </w:rPr>
        <w:t>Заместитель п</w:t>
      </w:r>
      <w:r w:rsidR="008F3478" w:rsidRPr="008B2A87">
        <w:rPr>
          <w:rFonts w:eastAsiaTheme="minorHAnsi" w:cstheme="minorBidi"/>
          <w:sz w:val="27"/>
          <w:szCs w:val="27"/>
          <w:lang w:eastAsia="en-US"/>
        </w:rPr>
        <w:t>редседател</w:t>
      </w:r>
      <w:r>
        <w:rPr>
          <w:rFonts w:eastAsiaTheme="minorHAnsi" w:cstheme="minorBidi"/>
          <w:sz w:val="27"/>
          <w:szCs w:val="27"/>
          <w:lang w:eastAsia="en-US"/>
        </w:rPr>
        <w:t>я</w:t>
      </w:r>
      <w:r w:rsidR="008F3478" w:rsidRPr="008B2A87">
        <w:rPr>
          <w:rFonts w:eastAsiaTheme="minorHAnsi" w:cstheme="minorBidi"/>
          <w:sz w:val="27"/>
          <w:szCs w:val="27"/>
          <w:lang w:eastAsia="en-US"/>
        </w:rPr>
        <w:t xml:space="preserve"> комитета       </w:t>
      </w:r>
      <w:r>
        <w:rPr>
          <w:rFonts w:eastAsiaTheme="minorHAnsi" w:cstheme="minorBidi"/>
          <w:sz w:val="27"/>
          <w:szCs w:val="27"/>
          <w:lang w:eastAsia="en-US"/>
        </w:rPr>
        <w:t xml:space="preserve">                              </w:t>
      </w:r>
      <w:r w:rsidR="008F3478" w:rsidRPr="008B2A87">
        <w:rPr>
          <w:rFonts w:eastAsiaTheme="minorHAnsi" w:cstheme="minorBidi"/>
          <w:sz w:val="27"/>
          <w:szCs w:val="27"/>
          <w:lang w:eastAsia="en-US"/>
        </w:rPr>
        <w:t xml:space="preserve">  </w:t>
      </w:r>
      <w:r>
        <w:rPr>
          <w:rFonts w:eastAsiaTheme="minorHAnsi" w:cstheme="minorBidi"/>
          <w:sz w:val="27"/>
          <w:szCs w:val="27"/>
          <w:lang w:eastAsia="en-US"/>
        </w:rPr>
        <w:t>Н.Ю. Вертоградова</w:t>
      </w:r>
    </w:p>
    <w:p w:rsidR="001575D6" w:rsidRDefault="001575D6" w:rsidP="00A151C3">
      <w:pPr>
        <w:ind w:left="5245" w:firstLine="284"/>
        <w:rPr>
          <w:sz w:val="28"/>
          <w:szCs w:val="28"/>
        </w:rPr>
      </w:pPr>
      <w:r>
        <w:rPr>
          <w:rFonts w:ascii="Arial" w:hAnsi="Arial" w:cs="Arial"/>
          <w:color w:val="444444"/>
        </w:rPr>
        <w:lastRenderedPageBreak/>
        <w:t xml:space="preserve">           </w:t>
      </w:r>
      <w:r w:rsidR="00A151C3">
        <w:rPr>
          <w:sz w:val="28"/>
          <w:szCs w:val="28"/>
        </w:rPr>
        <w:t>Приложение</w:t>
      </w:r>
    </w:p>
    <w:p w:rsidR="00A151C3" w:rsidRDefault="001575D6" w:rsidP="001575D6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            УТВЕРЖДЕНО</w:t>
      </w:r>
      <w:r w:rsidR="00A151C3">
        <w:rPr>
          <w:sz w:val="28"/>
          <w:szCs w:val="28"/>
        </w:rPr>
        <w:t xml:space="preserve"> </w:t>
      </w:r>
    </w:p>
    <w:p w:rsidR="00A151C3" w:rsidRDefault="00A151C3" w:rsidP="00A151C3">
      <w:pPr>
        <w:ind w:left="6237" w:hanging="708"/>
        <w:rPr>
          <w:sz w:val="28"/>
          <w:szCs w:val="28"/>
        </w:rPr>
      </w:pPr>
      <w:r>
        <w:rPr>
          <w:sz w:val="28"/>
          <w:szCs w:val="28"/>
        </w:rPr>
        <w:t xml:space="preserve">          приказ</w:t>
      </w:r>
      <w:r w:rsidR="001575D6">
        <w:rPr>
          <w:sz w:val="28"/>
          <w:szCs w:val="28"/>
        </w:rPr>
        <w:t>ом</w:t>
      </w:r>
      <w:r>
        <w:rPr>
          <w:sz w:val="28"/>
          <w:szCs w:val="28"/>
        </w:rPr>
        <w:t xml:space="preserve"> комитета по земельным ресурсам и землеустройству города Барнаула </w:t>
      </w:r>
    </w:p>
    <w:p w:rsidR="00A151C3" w:rsidRDefault="00A151C3" w:rsidP="00A151C3">
      <w:pPr>
        <w:tabs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от __________ №_____</w:t>
      </w:r>
    </w:p>
    <w:p w:rsidR="00A151C3" w:rsidRDefault="00A151C3" w:rsidP="00A151C3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151C3" w:rsidRDefault="00A151C3" w:rsidP="0065297C">
      <w:pPr>
        <w:ind w:left="5245" w:firstLine="284"/>
        <w:rPr>
          <w:rFonts w:ascii="Arial" w:hAnsi="Arial" w:cs="Arial"/>
          <w:color w:val="444444"/>
        </w:rPr>
      </w:pPr>
    </w:p>
    <w:p w:rsidR="00797699" w:rsidRPr="007A2B66" w:rsidRDefault="00797699" w:rsidP="00797699">
      <w:pPr>
        <w:jc w:val="center"/>
        <w:rPr>
          <w:b/>
          <w:sz w:val="28"/>
          <w:szCs w:val="28"/>
        </w:rPr>
      </w:pPr>
      <w:r w:rsidRPr="007A2B66">
        <w:rPr>
          <w:b/>
          <w:sz w:val="28"/>
          <w:szCs w:val="28"/>
        </w:rPr>
        <w:t>Программа</w:t>
      </w:r>
    </w:p>
    <w:p w:rsidR="00797699" w:rsidRPr="007A2B66" w:rsidRDefault="00F66723" w:rsidP="003C7732">
      <w:pPr>
        <w:autoSpaceDE w:val="0"/>
        <w:autoSpaceDN w:val="0"/>
        <w:jc w:val="center"/>
        <w:rPr>
          <w:b/>
          <w:sz w:val="28"/>
          <w:szCs w:val="28"/>
        </w:rPr>
      </w:pPr>
      <w:r w:rsidRPr="007A2B66">
        <w:rPr>
          <w:b/>
          <w:sz w:val="28"/>
          <w:szCs w:val="28"/>
        </w:rPr>
        <w:t>профилактики рисков причинения вреда (ущерба) охраняемым законом ценностям на 202</w:t>
      </w:r>
      <w:r w:rsidR="00493962">
        <w:rPr>
          <w:b/>
          <w:sz w:val="28"/>
          <w:szCs w:val="28"/>
        </w:rPr>
        <w:t>5</w:t>
      </w:r>
      <w:r w:rsidRPr="007A2B66">
        <w:rPr>
          <w:b/>
          <w:sz w:val="28"/>
          <w:szCs w:val="28"/>
        </w:rPr>
        <w:t xml:space="preserve"> год при осуществлении муниципального земельного контроля на территории городского округа – города Барнаула Алтайского края</w:t>
      </w:r>
      <w:r w:rsidR="00797699" w:rsidRPr="007A2B66">
        <w:rPr>
          <w:b/>
          <w:sz w:val="28"/>
          <w:szCs w:val="28"/>
        </w:rPr>
        <w:t xml:space="preserve"> </w:t>
      </w:r>
    </w:p>
    <w:p w:rsidR="00797699" w:rsidRPr="007A2B66" w:rsidRDefault="00797699" w:rsidP="00797699">
      <w:pPr>
        <w:jc w:val="center"/>
        <w:rPr>
          <w:b/>
          <w:sz w:val="28"/>
          <w:szCs w:val="28"/>
        </w:rPr>
      </w:pPr>
    </w:p>
    <w:p w:rsidR="00797699" w:rsidRPr="007A2B66" w:rsidRDefault="00797699" w:rsidP="00797699">
      <w:pPr>
        <w:jc w:val="center"/>
        <w:rPr>
          <w:b/>
          <w:sz w:val="28"/>
          <w:szCs w:val="28"/>
        </w:rPr>
      </w:pPr>
      <w:r w:rsidRPr="007A2B66">
        <w:rPr>
          <w:b/>
          <w:sz w:val="28"/>
          <w:szCs w:val="28"/>
        </w:rPr>
        <w:t>Раздел 1. Анализ текущего состояния осуществления муниципального земельного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</w:t>
      </w:r>
    </w:p>
    <w:p w:rsidR="00797699" w:rsidRDefault="00797699" w:rsidP="00797699">
      <w:pPr>
        <w:jc w:val="center"/>
        <w:rPr>
          <w:b/>
          <w:sz w:val="28"/>
          <w:szCs w:val="28"/>
        </w:rPr>
      </w:pPr>
    </w:p>
    <w:p w:rsidR="00797699" w:rsidRPr="007A2B66" w:rsidRDefault="00797699" w:rsidP="00797699">
      <w:pPr>
        <w:ind w:firstLine="708"/>
        <w:jc w:val="both"/>
        <w:rPr>
          <w:color w:val="000000"/>
          <w:sz w:val="28"/>
          <w:szCs w:val="28"/>
        </w:rPr>
      </w:pPr>
      <w:r w:rsidRPr="007A2B66">
        <w:rPr>
          <w:color w:val="000000"/>
          <w:sz w:val="28"/>
          <w:szCs w:val="28"/>
        </w:rPr>
        <w:t xml:space="preserve">Муниципальный земельный контроль осуществляется посредством профилактики нарушений обязательных требований, организации и проведения контрольных мероприятий и </w:t>
      </w:r>
      <w:proofErr w:type="gramStart"/>
      <w:r w:rsidRPr="007A2B66">
        <w:rPr>
          <w:color w:val="000000"/>
          <w:sz w:val="28"/>
          <w:szCs w:val="28"/>
        </w:rPr>
        <w:t>принятия</w:t>
      </w:r>
      <w:proofErr w:type="gramEnd"/>
      <w:r w:rsidRPr="007A2B66">
        <w:rPr>
          <w:color w:val="000000"/>
          <w:sz w:val="28"/>
          <w:szCs w:val="28"/>
        </w:rPr>
        <w:t xml:space="preserve">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 w:rsidR="00193C1D" w:rsidRPr="007A2B66" w:rsidRDefault="00414755" w:rsidP="00797699">
      <w:pPr>
        <w:ind w:firstLine="708"/>
        <w:jc w:val="both"/>
        <w:rPr>
          <w:sz w:val="28"/>
          <w:szCs w:val="28"/>
        </w:rPr>
      </w:pPr>
      <w:r w:rsidRPr="007A2B66">
        <w:rPr>
          <w:sz w:val="28"/>
          <w:szCs w:val="28"/>
        </w:rPr>
        <w:t>П</w:t>
      </w:r>
      <w:r w:rsidR="00193C1D" w:rsidRPr="007A2B66">
        <w:rPr>
          <w:sz w:val="28"/>
          <w:szCs w:val="28"/>
          <w:shd w:val="clear" w:color="auto" w:fill="FFFFFF"/>
        </w:rPr>
        <w:t>редметом муниципального земельного контроля является соблюдение юридическими лицами, индивидуальными предпринимателями, гражданами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</w:t>
      </w:r>
      <w:r w:rsidR="00C1460E" w:rsidRPr="007A2B66">
        <w:rPr>
          <w:sz w:val="28"/>
          <w:szCs w:val="28"/>
          <w:shd w:val="clear" w:color="auto" w:fill="FFFFFF"/>
        </w:rPr>
        <w:t>, а также исполнение контролируемыми лицами решений, принимаемых по результатам контрольных мероприятий.</w:t>
      </w:r>
    </w:p>
    <w:p w:rsidR="00797699" w:rsidRPr="007A2B66" w:rsidRDefault="00797699" w:rsidP="00797699">
      <w:pPr>
        <w:ind w:firstLine="708"/>
        <w:jc w:val="both"/>
        <w:rPr>
          <w:sz w:val="28"/>
          <w:szCs w:val="28"/>
        </w:rPr>
      </w:pPr>
      <w:r w:rsidRPr="007A2B66">
        <w:rPr>
          <w:sz w:val="28"/>
          <w:szCs w:val="28"/>
        </w:rPr>
        <w:t xml:space="preserve">Объектами муниципального земельного контроля являются объекты земельных отношений </w:t>
      </w:r>
      <w:r w:rsidRPr="007A2B66">
        <w:rPr>
          <w:color w:val="000000"/>
          <w:sz w:val="28"/>
          <w:szCs w:val="28"/>
        </w:rPr>
        <w:t xml:space="preserve">(земля, земельные участки и их части) независимо от прав на них, расположенные в границах </w:t>
      </w:r>
      <w:r w:rsidRPr="007A2B66">
        <w:rPr>
          <w:sz w:val="28"/>
          <w:szCs w:val="28"/>
        </w:rPr>
        <w:t xml:space="preserve">городского округа - города Барнаула Алтайского края. </w:t>
      </w:r>
    </w:p>
    <w:p w:rsidR="00F62CB7" w:rsidRPr="007A2B66" w:rsidRDefault="00F62CB7" w:rsidP="00F62CB7">
      <w:pPr>
        <w:ind w:firstLine="708"/>
        <w:jc w:val="both"/>
        <w:rPr>
          <w:sz w:val="28"/>
          <w:szCs w:val="28"/>
        </w:rPr>
      </w:pPr>
      <w:r w:rsidRPr="007A2B66">
        <w:rPr>
          <w:sz w:val="28"/>
          <w:szCs w:val="28"/>
        </w:rPr>
        <w:t xml:space="preserve">При проведении муниципального земельного контроля комитетом по земельным ресурсам и землеустройству города Барнаула осуществляется </w:t>
      </w:r>
      <w:proofErr w:type="gramStart"/>
      <w:r w:rsidRPr="007A2B66">
        <w:rPr>
          <w:sz w:val="28"/>
          <w:szCs w:val="28"/>
        </w:rPr>
        <w:t>контроль за</w:t>
      </w:r>
      <w:proofErr w:type="gramEnd"/>
      <w:r w:rsidRPr="007A2B66">
        <w:rPr>
          <w:sz w:val="28"/>
          <w:szCs w:val="28"/>
        </w:rPr>
        <w:t xml:space="preserve"> соблюдением:</w:t>
      </w:r>
    </w:p>
    <w:p w:rsidR="005E6F82" w:rsidRPr="007A2B66" w:rsidRDefault="00F62CB7" w:rsidP="00F62CB7">
      <w:pPr>
        <w:ind w:firstLine="708"/>
        <w:jc w:val="both"/>
        <w:rPr>
          <w:sz w:val="28"/>
          <w:szCs w:val="28"/>
        </w:rPr>
      </w:pPr>
      <w:r w:rsidRPr="007A2B66">
        <w:rPr>
          <w:sz w:val="28"/>
          <w:szCs w:val="28"/>
        </w:rPr>
        <w:t xml:space="preserve">- </w:t>
      </w:r>
      <w:r w:rsidR="0033542F" w:rsidRPr="0033542F">
        <w:rPr>
          <w:sz w:val="28"/>
          <w:szCs w:val="28"/>
        </w:rPr>
        <w:t xml:space="preserve">требований законодательства о недопущении самовольного занятия земельного участка или части земельного участка, в том числе использования земельного участка лицом, не имеющим предусмотренных </w:t>
      </w:r>
      <w:r w:rsidR="0033542F" w:rsidRPr="0033542F">
        <w:rPr>
          <w:sz w:val="28"/>
          <w:szCs w:val="28"/>
        </w:rPr>
        <w:lastRenderedPageBreak/>
        <w:t>законодательством Российской Федерации прав на указанный земельный участок;</w:t>
      </w:r>
    </w:p>
    <w:p w:rsidR="00F62CB7" w:rsidRPr="007A2B66" w:rsidRDefault="00F62CB7" w:rsidP="00F62CB7">
      <w:pPr>
        <w:ind w:firstLine="708"/>
        <w:jc w:val="both"/>
        <w:rPr>
          <w:sz w:val="28"/>
          <w:szCs w:val="28"/>
        </w:rPr>
      </w:pPr>
      <w:r w:rsidRPr="007A2B66">
        <w:rPr>
          <w:sz w:val="28"/>
          <w:szCs w:val="28"/>
        </w:rPr>
        <w:t>-</w:t>
      </w:r>
      <w:r w:rsidR="0033542F" w:rsidRPr="0033542F">
        <w:rPr>
          <w:sz w:val="28"/>
          <w:szCs w:val="28"/>
        </w:rPr>
        <w:t xml:space="preserve"> требований законодательства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33542F" w:rsidRPr="007A2B66" w:rsidRDefault="00F62CB7" w:rsidP="00797699">
      <w:pPr>
        <w:ind w:firstLine="708"/>
        <w:jc w:val="both"/>
        <w:rPr>
          <w:sz w:val="28"/>
          <w:szCs w:val="28"/>
        </w:rPr>
      </w:pPr>
      <w:r w:rsidRPr="007A2B66">
        <w:rPr>
          <w:sz w:val="28"/>
          <w:szCs w:val="28"/>
        </w:rPr>
        <w:t>-</w:t>
      </w:r>
      <w:r w:rsidR="0033542F" w:rsidRPr="0033542F">
        <w:rPr>
          <w:sz w:val="28"/>
          <w:szCs w:val="28"/>
        </w:rPr>
        <w:t xml:space="preserve"> требований законодательства, связанных с обязательным использованием в течение установленного срока земельных участков, предназначенных для жилищного или иного строительства, садоводства, огор</w:t>
      </w:r>
      <w:r w:rsidR="005E6F82" w:rsidRPr="007A2B66">
        <w:rPr>
          <w:sz w:val="28"/>
          <w:szCs w:val="28"/>
        </w:rPr>
        <w:t>одничества, в указанных целях.</w:t>
      </w:r>
    </w:p>
    <w:p w:rsidR="00797699" w:rsidRPr="007A2B66" w:rsidRDefault="00797699" w:rsidP="00797699">
      <w:pPr>
        <w:ind w:firstLine="708"/>
        <w:jc w:val="both"/>
        <w:rPr>
          <w:sz w:val="28"/>
          <w:szCs w:val="28"/>
        </w:rPr>
      </w:pPr>
      <w:r w:rsidRPr="007A2B66">
        <w:rPr>
          <w:sz w:val="28"/>
          <w:szCs w:val="28"/>
        </w:rPr>
        <w:t xml:space="preserve">Контролируемыми лицами при осуществлении муниципального земельного контроля в соответствии со статьей </w:t>
      </w:r>
      <w:r w:rsidRPr="007A2B66">
        <w:rPr>
          <w:color w:val="000000"/>
          <w:sz w:val="28"/>
          <w:szCs w:val="28"/>
        </w:rPr>
        <w:t xml:space="preserve">31 Федерального закона от 31.07.2020 №248-ФЗ «О государственном контроле (надзоре) и муниципальном контроле в Российской Федерации» </w:t>
      </w:r>
      <w:r w:rsidRPr="007A2B66">
        <w:rPr>
          <w:sz w:val="28"/>
          <w:szCs w:val="28"/>
        </w:rPr>
        <w:t xml:space="preserve">являются граждане и организации, деятельность, действия или </w:t>
      </w:r>
      <w:proofErr w:type="gramStart"/>
      <w:r w:rsidRPr="007A2B66">
        <w:rPr>
          <w:sz w:val="28"/>
          <w:szCs w:val="28"/>
        </w:rPr>
        <w:t>результаты</w:t>
      </w:r>
      <w:proofErr w:type="gramEnd"/>
      <w:r w:rsidRPr="007A2B66">
        <w:rPr>
          <w:sz w:val="28"/>
          <w:szCs w:val="28"/>
        </w:rPr>
        <w:t xml:space="preserve"> деятельности которых либо производственные объекты, находящиеся во владении и (или) в пользовании которых, подлежат муниципальному земельному контролю.</w:t>
      </w:r>
    </w:p>
    <w:p w:rsidR="00830DE1" w:rsidRPr="00857414" w:rsidRDefault="00830DE1" w:rsidP="00797699">
      <w:pPr>
        <w:ind w:firstLine="708"/>
        <w:jc w:val="both"/>
        <w:rPr>
          <w:sz w:val="28"/>
          <w:szCs w:val="28"/>
        </w:rPr>
      </w:pPr>
      <w:r w:rsidRPr="007A2B66">
        <w:rPr>
          <w:sz w:val="28"/>
          <w:szCs w:val="28"/>
        </w:rPr>
        <w:t xml:space="preserve">Штатная численность </w:t>
      </w:r>
      <w:proofErr w:type="gramStart"/>
      <w:r w:rsidRPr="007A2B66">
        <w:rPr>
          <w:sz w:val="28"/>
          <w:szCs w:val="28"/>
        </w:rPr>
        <w:t xml:space="preserve">должностных лиц комитета, уполномоченных осуществлять </w:t>
      </w:r>
      <w:r w:rsidRPr="00857414">
        <w:rPr>
          <w:sz w:val="28"/>
          <w:szCs w:val="28"/>
        </w:rPr>
        <w:t>муниципальный земельный контроль в 202</w:t>
      </w:r>
      <w:r w:rsidR="003F4FB0" w:rsidRPr="00857414">
        <w:rPr>
          <w:sz w:val="28"/>
          <w:szCs w:val="28"/>
        </w:rPr>
        <w:t>4</w:t>
      </w:r>
      <w:r w:rsidRPr="00857414">
        <w:rPr>
          <w:sz w:val="28"/>
          <w:szCs w:val="28"/>
        </w:rPr>
        <w:t xml:space="preserve"> году составляет</w:t>
      </w:r>
      <w:proofErr w:type="gramEnd"/>
      <w:r w:rsidRPr="00857414">
        <w:rPr>
          <w:sz w:val="28"/>
          <w:szCs w:val="28"/>
        </w:rPr>
        <w:t xml:space="preserve"> 5 человек. </w:t>
      </w:r>
    </w:p>
    <w:p w:rsidR="007414C0" w:rsidRPr="00104A80" w:rsidRDefault="00797699" w:rsidP="00797699">
      <w:pPr>
        <w:ind w:firstLine="708"/>
        <w:jc w:val="both"/>
        <w:rPr>
          <w:sz w:val="28"/>
          <w:szCs w:val="28"/>
          <w:shd w:val="clear" w:color="auto" w:fill="FFFFFF"/>
        </w:rPr>
      </w:pPr>
      <w:proofErr w:type="gramStart"/>
      <w:r w:rsidRPr="00857414">
        <w:rPr>
          <w:sz w:val="28"/>
          <w:szCs w:val="28"/>
        </w:rPr>
        <w:t>С учетом установленн</w:t>
      </w:r>
      <w:r w:rsidR="00BC6B86" w:rsidRPr="00857414">
        <w:rPr>
          <w:sz w:val="28"/>
          <w:szCs w:val="28"/>
        </w:rPr>
        <w:t>ых</w:t>
      </w:r>
      <w:r w:rsidRPr="00857414">
        <w:rPr>
          <w:sz w:val="28"/>
          <w:szCs w:val="28"/>
        </w:rPr>
        <w:t xml:space="preserve"> Постановлением Правительства Российской Федерации от 1</w:t>
      </w:r>
      <w:r w:rsidRPr="001C3E8B">
        <w:rPr>
          <w:sz w:val="28"/>
          <w:szCs w:val="28"/>
        </w:rPr>
        <w:t xml:space="preserve">0.03.2022 №336 «Об особенностях организации и </w:t>
      </w:r>
      <w:r w:rsidRPr="00BC3926">
        <w:rPr>
          <w:sz w:val="28"/>
          <w:szCs w:val="28"/>
        </w:rPr>
        <w:t>осуществления государственного контроля (надзора), муниципального контроля»</w:t>
      </w:r>
      <w:r w:rsidR="00BC6B86" w:rsidRPr="00BC3926">
        <w:rPr>
          <w:sz w:val="28"/>
          <w:szCs w:val="28"/>
        </w:rPr>
        <w:t xml:space="preserve"> ограничений </w:t>
      </w:r>
      <w:r w:rsidRPr="00BC3926">
        <w:rPr>
          <w:sz w:val="28"/>
          <w:szCs w:val="28"/>
        </w:rPr>
        <w:t>на проведение контрольных мероприятий в 202</w:t>
      </w:r>
      <w:r w:rsidR="00BC3926" w:rsidRPr="00BC3926">
        <w:rPr>
          <w:sz w:val="28"/>
          <w:szCs w:val="28"/>
        </w:rPr>
        <w:t>4</w:t>
      </w:r>
      <w:r w:rsidRPr="00BC3926">
        <w:rPr>
          <w:sz w:val="28"/>
          <w:szCs w:val="28"/>
        </w:rPr>
        <w:t xml:space="preserve"> году, в рамках муниципального земельного контроля за 9 месяцев 202</w:t>
      </w:r>
      <w:r w:rsidR="00BC3926" w:rsidRPr="00BC3926">
        <w:rPr>
          <w:sz w:val="28"/>
          <w:szCs w:val="28"/>
        </w:rPr>
        <w:t>4</w:t>
      </w:r>
      <w:r w:rsidRPr="00BC3926">
        <w:rPr>
          <w:sz w:val="28"/>
          <w:szCs w:val="28"/>
        </w:rPr>
        <w:t xml:space="preserve"> года проведено </w:t>
      </w:r>
      <w:r w:rsidR="00BC3926" w:rsidRPr="00BC3926">
        <w:rPr>
          <w:sz w:val="28"/>
          <w:szCs w:val="28"/>
        </w:rPr>
        <w:t>71</w:t>
      </w:r>
      <w:r w:rsidR="00D058B2" w:rsidRPr="00BC3926">
        <w:rPr>
          <w:sz w:val="28"/>
          <w:szCs w:val="28"/>
        </w:rPr>
        <w:t xml:space="preserve"> (за </w:t>
      </w:r>
      <w:r w:rsidR="00BC3926" w:rsidRPr="00BC3926">
        <w:rPr>
          <w:sz w:val="28"/>
          <w:szCs w:val="28"/>
        </w:rPr>
        <w:t>9</w:t>
      </w:r>
      <w:r w:rsidR="00D058B2" w:rsidRPr="00BC3926">
        <w:rPr>
          <w:sz w:val="28"/>
          <w:szCs w:val="28"/>
        </w:rPr>
        <w:t xml:space="preserve"> месяцев 202</w:t>
      </w:r>
      <w:r w:rsidR="00BC3926" w:rsidRPr="00BC3926">
        <w:rPr>
          <w:sz w:val="28"/>
          <w:szCs w:val="28"/>
        </w:rPr>
        <w:t>3</w:t>
      </w:r>
      <w:r w:rsidR="00D058B2" w:rsidRPr="00BC3926">
        <w:rPr>
          <w:sz w:val="28"/>
          <w:szCs w:val="28"/>
        </w:rPr>
        <w:t xml:space="preserve"> – </w:t>
      </w:r>
      <w:r w:rsidR="00BC3926" w:rsidRPr="00BC3926">
        <w:rPr>
          <w:sz w:val="28"/>
          <w:szCs w:val="28"/>
        </w:rPr>
        <w:t>57</w:t>
      </w:r>
      <w:r w:rsidR="00D058B2" w:rsidRPr="00BC3926">
        <w:rPr>
          <w:sz w:val="28"/>
          <w:szCs w:val="28"/>
        </w:rPr>
        <w:t>)</w:t>
      </w:r>
      <w:r w:rsidRPr="00BC3926">
        <w:rPr>
          <w:sz w:val="28"/>
          <w:szCs w:val="28"/>
        </w:rPr>
        <w:t xml:space="preserve"> мероприяти</w:t>
      </w:r>
      <w:r w:rsidR="00BC3926" w:rsidRPr="00BC3926">
        <w:rPr>
          <w:sz w:val="28"/>
          <w:szCs w:val="28"/>
        </w:rPr>
        <w:t>е</w:t>
      </w:r>
      <w:r w:rsidRPr="00BC3926">
        <w:rPr>
          <w:sz w:val="28"/>
          <w:szCs w:val="28"/>
        </w:rPr>
        <w:t xml:space="preserve"> без взаимодействия с контролируемым лицом в форме выездного обследования, по результатам которых выявлено </w:t>
      </w:r>
      <w:r w:rsidR="00BC3926" w:rsidRPr="00BC3926">
        <w:rPr>
          <w:sz w:val="28"/>
          <w:szCs w:val="28"/>
        </w:rPr>
        <w:t>47</w:t>
      </w:r>
      <w:proofErr w:type="gramEnd"/>
      <w:r w:rsidR="007414C0" w:rsidRPr="00BC3926">
        <w:rPr>
          <w:sz w:val="28"/>
          <w:szCs w:val="28"/>
        </w:rPr>
        <w:t xml:space="preserve"> нарушений: 3</w:t>
      </w:r>
      <w:r w:rsidR="00BC3926" w:rsidRPr="00BC3926">
        <w:rPr>
          <w:sz w:val="28"/>
          <w:szCs w:val="28"/>
        </w:rPr>
        <w:t>3</w:t>
      </w:r>
      <w:r w:rsidR="007414C0" w:rsidRPr="00BC3926">
        <w:rPr>
          <w:sz w:val="28"/>
          <w:szCs w:val="28"/>
        </w:rPr>
        <w:t xml:space="preserve"> - самовольное занятие </w:t>
      </w:r>
      <w:r w:rsidR="007414C0" w:rsidRPr="00011854">
        <w:rPr>
          <w:sz w:val="28"/>
          <w:szCs w:val="28"/>
        </w:rPr>
        <w:t>территории общего пользования и 1</w:t>
      </w:r>
      <w:r w:rsidR="00BC3926" w:rsidRPr="00011854">
        <w:rPr>
          <w:sz w:val="28"/>
          <w:szCs w:val="28"/>
        </w:rPr>
        <w:t>4</w:t>
      </w:r>
      <w:r w:rsidR="007414C0" w:rsidRPr="00011854">
        <w:rPr>
          <w:sz w:val="28"/>
          <w:szCs w:val="28"/>
        </w:rPr>
        <w:t xml:space="preserve"> – нецелевое использование земельного участка. </w:t>
      </w:r>
      <w:r w:rsidR="00011854" w:rsidRPr="00011854">
        <w:rPr>
          <w:sz w:val="28"/>
          <w:szCs w:val="28"/>
        </w:rPr>
        <w:t>О</w:t>
      </w:r>
      <w:r w:rsidR="002E5E5A" w:rsidRPr="00011854">
        <w:rPr>
          <w:sz w:val="28"/>
          <w:szCs w:val="28"/>
        </w:rPr>
        <w:t xml:space="preserve">бъявлено </w:t>
      </w:r>
      <w:r w:rsidR="00011854" w:rsidRPr="00011854">
        <w:rPr>
          <w:sz w:val="28"/>
          <w:szCs w:val="28"/>
        </w:rPr>
        <w:t>69</w:t>
      </w:r>
      <w:r w:rsidR="007414C0" w:rsidRPr="00011854">
        <w:rPr>
          <w:sz w:val="28"/>
          <w:szCs w:val="28"/>
        </w:rPr>
        <w:t xml:space="preserve"> предостережени</w:t>
      </w:r>
      <w:r w:rsidR="00011854" w:rsidRPr="00011854">
        <w:rPr>
          <w:sz w:val="28"/>
          <w:szCs w:val="28"/>
        </w:rPr>
        <w:t>й</w:t>
      </w:r>
      <w:r w:rsidR="007414C0" w:rsidRPr="00011854">
        <w:rPr>
          <w:sz w:val="28"/>
          <w:szCs w:val="28"/>
        </w:rPr>
        <w:t xml:space="preserve"> о</w:t>
      </w:r>
      <w:r w:rsidR="002E5E5A" w:rsidRPr="00011854">
        <w:rPr>
          <w:sz w:val="28"/>
          <w:szCs w:val="28"/>
        </w:rPr>
        <w:t xml:space="preserve"> </w:t>
      </w:r>
      <w:r w:rsidR="007414C0" w:rsidRPr="00011854">
        <w:rPr>
          <w:sz w:val="28"/>
          <w:szCs w:val="28"/>
          <w:shd w:val="clear" w:color="auto" w:fill="FFFFFF"/>
        </w:rPr>
        <w:t xml:space="preserve">недопустимости нарушения обязательных требований </w:t>
      </w:r>
      <w:r w:rsidR="002E5E5A" w:rsidRPr="00011854">
        <w:rPr>
          <w:sz w:val="28"/>
          <w:szCs w:val="28"/>
          <w:shd w:val="clear" w:color="auto" w:fill="FFFFFF"/>
        </w:rPr>
        <w:t>с</w:t>
      </w:r>
      <w:r w:rsidR="007414C0" w:rsidRPr="00011854">
        <w:rPr>
          <w:sz w:val="28"/>
          <w:szCs w:val="28"/>
          <w:shd w:val="clear" w:color="auto" w:fill="FFFFFF"/>
        </w:rPr>
        <w:t xml:space="preserve"> предл</w:t>
      </w:r>
      <w:r w:rsidR="002E5E5A" w:rsidRPr="00011854">
        <w:rPr>
          <w:sz w:val="28"/>
          <w:szCs w:val="28"/>
          <w:shd w:val="clear" w:color="auto" w:fill="FFFFFF"/>
        </w:rPr>
        <w:t xml:space="preserve">ожением </w:t>
      </w:r>
      <w:r w:rsidR="007414C0" w:rsidRPr="00104A80">
        <w:rPr>
          <w:sz w:val="28"/>
          <w:szCs w:val="28"/>
          <w:shd w:val="clear" w:color="auto" w:fill="FFFFFF"/>
        </w:rPr>
        <w:t>принять меры по обеспечению соблюдения обязательных требований.</w:t>
      </w:r>
    </w:p>
    <w:p w:rsidR="00326033" w:rsidRPr="00387952" w:rsidRDefault="00326033" w:rsidP="00797699">
      <w:pPr>
        <w:ind w:firstLine="708"/>
        <w:jc w:val="both"/>
        <w:rPr>
          <w:sz w:val="28"/>
          <w:szCs w:val="28"/>
        </w:rPr>
      </w:pPr>
      <w:r w:rsidRPr="00104A80">
        <w:rPr>
          <w:sz w:val="28"/>
          <w:szCs w:val="28"/>
          <w:shd w:val="clear" w:color="auto" w:fill="FFFFFF"/>
        </w:rPr>
        <w:t>Таким образом, количество проведенных</w:t>
      </w:r>
      <w:r w:rsidRPr="00104A80">
        <w:rPr>
          <w:sz w:val="28"/>
          <w:szCs w:val="28"/>
        </w:rPr>
        <w:t xml:space="preserve"> </w:t>
      </w:r>
      <w:r w:rsidRPr="00387952">
        <w:rPr>
          <w:sz w:val="28"/>
          <w:szCs w:val="28"/>
        </w:rPr>
        <w:t>контрольных мероприятий без взаимодействия с контролируемым лицом в форме выездного обследования за 9 месяцев 202</w:t>
      </w:r>
      <w:r w:rsidR="00763EAD" w:rsidRPr="00387952">
        <w:rPr>
          <w:sz w:val="28"/>
          <w:szCs w:val="28"/>
        </w:rPr>
        <w:t>4</w:t>
      </w:r>
      <w:r w:rsidRPr="00387952">
        <w:rPr>
          <w:sz w:val="28"/>
          <w:szCs w:val="28"/>
        </w:rPr>
        <w:t xml:space="preserve"> года</w:t>
      </w:r>
      <w:r w:rsidR="00C22F93" w:rsidRPr="00387952">
        <w:rPr>
          <w:sz w:val="28"/>
          <w:szCs w:val="28"/>
        </w:rPr>
        <w:t xml:space="preserve"> увеличилось на </w:t>
      </w:r>
      <w:r w:rsidR="00011854" w:rsidRPr="00387952">
        <w:rPr>
          <w:sz w:val="28"/>
          <w:szCs w:val="28"/>
        </w:rPr>
        <w:t>14</w:t>
      </w:r>
      <w:r w:rsidR="00C22F93" w:rsidRPr="00387952">
        <w:rPr>
          <w:sz w:val="28"/>
          <w:szCs w:val="28"/>
        </w:rPr>
        <w:t xml:space="preserve"> или </w:t>
      </w:r>
      <w:r w:rsidR="00387952" w:rsidRPr="00387952">
        <w:rPr>
          <w:sz w:val="28"/>
          <w:szCs w:val="28"/>
        </w:rPr>
        <w:t>10 %</w:t>
      </w:r>
      <w:r w:rsidR="00C22F93" w:rsidRPr="00387952">
        <w:rPr>
          <w:sz w:val="28"/>
          <w:szCs w:val="28"/>
        </w:rPr>
        <w:t>.</w:t>
      </w:r>
      <w:r w:rsidRPr="00387952">
        <w:rPr>
          <w:sz w:val="28"/>
          <w:szCs w:val="28"/>
        </w:rPr>
        <w:t xml:space="preserve"> </w:t>
      </w:r>
    </w:p>
    <w:p w:rsidR="00797699" w:rsidRPr="007A2B66" w:rsidRDefault="00797699" w:rsidP="00797699">
      <w:pPr>
        <w:ind w:firstLine="709"/>
        <w:jc w:val="both"/>
        <w:rPr>
          <w:sz w:val="28"/>
          <w:szCs w:val="28"/>
        </w:rPr>
      </w:pPr>
      <w:proofErr w:type="gramStart"/>
      <w:r w:rsidRPr="00387952">
        <w:rPr>
          <w:sz w:val="28"/>
          <w:szCs w:val="28"/>
        </w:rPr>
        <w:t xml:space="preserve">Основной проблемой, которая является причиной нарушений требований земельного законодательства Российской </w:t>
      </w:r>
      <w:r w:rsidRPr="007A2B66">
        <w:rPr>
          <w:sz w:val="28"/>
          <w:szCs w:val="28"/>
        </w:rPr>
        <w:t>Федерации, выявляемых контрольным органом, являются низкие знания правообладателей земельных участков о предъявляемых к ним земельным законодательством Российской Федерации требований о порядке, способах и ограничениях использования земельных участков.</w:t>
      </w:r>
      <w:proofErr w:type="gramEnd"/>
    </w:p>
    <w:p w:rsidR="00797699" w:rsidRPr="007A2B66" w:rsidRDefault="00797699" w:rsidP="00797699">
      <w:pPr>
        <w:ind w:firstLine="709"/>
        <w:jc w:val="both"/>
        <w:rPr>
          <w:sz w:val="28"/>
          <w:szCs w:val="28"/>
        </w:rPr>
      </w:pPr>
      <w:r w:rsidRPr="007A2B66">
        <w:rPr>
          <w:sz w:val="28"/>
          <w:szCs w:val="28"/>
        </w:rPr>
        <w:t>Решением данной проблемы является проведение должностными лицами контрольного органа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</w:t>
      </w:r>
      <w:r w:rsidR="00F84A21" w:rsidRPr="007A2B66">
        <w:rPr>
          <w:sz w:val="28"/>
          <w:szCs w:val="28"/>
        </w:rPr>
        <w:t xml:space="preserve">иципального земельного </w:t>
      </w:r>
      <w:r w:rsidR="00F84A21" w:rsidRPr="007A2B66">
        <w:rPr>
          <w:sz w:val="28"/>
          <w:szCs w:val="28"/>
        </w:rPr>
        <w:lastRenderedPageBreak/>
        <w:t>контроля, таких как информирование, консультирование, профилактический визит и объявление предостережения.</w:t>
      </w:r>
    </w:p>
    <w:p w:rsidR="00797699" w:rsidRPr="007A2B66" w:rsidRDefault="00797699" w:rsidP="00797699">
      <w:pPr>
        <w:jc w:val="center"/>
        <w:rPr>
          <w:b/>
          <w:sz w:val="28"/>
          <w:szCs w:val="28"/>
        </w:rPr>
      </w:pPr>
    </w:p>
    <w:p w:rsidR="00797699" w:rsidRPr="007A2B66" w:rsidRDefault="00797699" w:rsidP="00797699">
      <w:pPr>
        <w:jc w:val="center"/>
        <w:rPr>
          <w:b/>
          <w:sz w:val="28"/>
          <w:szCs w:val="28"/>
        </w:rPr>
      </w:pPr>
      <w:r w:rsidRPr="007A2B66">
        <w:rPr>
          <w:b/>
          <w:sz w:val="28"/>
          <w:szCs w:val="28"/>
        </w:rPr>
        <w:t xml:space="preserve">Раздел 2. Цели и задачи </w:t>
      </w:r>
      <w:proofErr w:type="gramStart"/>
      <w:r w:rsidRPr="007A2B66">
        <w:rPr>
          <w:b/>
          <w:sz w:val="28"/>
          <w:szCs w:val="28"/>
        </w:rPr>
        <w:t>реализации программы профилактики рисков причинения вреда</w:t>
      </w:r>
      <w:proofErr w:type="gramEnd"/>
    </w:p>
    <w:p w:rsidR="00797699" w:rsidRPr="007A2B66" w:rsidRDefault="00797699" w:rsidP="00797699">
      <w:pPr>
        <w:jc w:val="center"/>
        <w:rPr>
          <w:b/>
          <w:sz w:val="28"/>
          <w:szCs w:val="28"/>
        </w:rPr>
      </w:pPr>
    </w:p>
    <w:p w:rsidR="004F2B20" w:rsidRPr="00AF3EAC" w:rsidRDefault="00797699" w:rsidP="004F2B20">
      <w:pPr>
        <w:autoSpaceDE w:val="0"/>
        <w:autoSpaceDN w:val="0"/>
        <w:jc w:val="both"/>
        <w:rPr>
          <w:sz w:val="28"/>
          <w:szCs w:val="28"/>
        </w:rPr>
      </w:pPr>
      <w:r w:rsidRPr="007A2B66">
        <w:rPr>
          <w:sz w:val="28"/>
          <w:szCs w:val="28"/>
        </w:rPr>
        <w:tab/>
        <w:t xml:space="preserve">Цели </w:t>
      </w:r>
      <w:proofErr w:type="gramStart"/>
      <w:r w:rsidRPr="007A2B66">
        <w:rPr>
          <w:sz w:val="28"/>
          <w:szCs w:val="28"/>
        </w:rPr>
        <w:t>разработки Программы</w:t>
      </w:r>
      <w:r w:rsidR="00846CDD" w:rsidRPr="007A2B66">
        <w:rPr>
          <w:sz w:val="28"/>
          <w:szCs w:val="28"/>
        </w:rPr>
        <w:t xml:space="preserve"> профилактики рисков причинения</w:t>
      </w:r>
      <w:proofErr w:type="gramEnd"/>
      <w:r w:rsidR="00846CDD" w:rsidRPr="007A2B66">
        <w:rPr>
          <w:sz w:val="28"/>
          <w:szCs w:val="28"/>
        </w:rPr>
        <w:t xml:space="preserve"> вреда (ущерба) охраняемым законом ценностям на 202</w:t>
      </w:r>
      <w:r w:rsidR="00D00D23">
        <w:rPr>
          <w:sz w:val="28"/>
          <w:szCs w:val="28"/>
        </w:rPr>
        <w:t>5</w:t>
      </w:r>
      <w:r w:rsidR="00846CDD" w:rsidRPr="007A2B66">
        <w:rPr>
          <w:sz w:val="28"/>
          <w:szCs w:val="28"/>
        </w:rPr>
        <w:t xml:space="preserve"> год при осуществлении муниципального земельного контроля на территории </w:t>
      </w:r>
      <w:r w:rsidR="00846CDD" w:rsidRPr="004F2B20">
        <w:rPr>
          <w:sz w:val="28"/>
          <w:szCs w:val="28"/>
        </w:rPr>
        <w:t>городского округа – города Барнаула Алтайского края (далее – Программа)</w:t>
      </w:r>
      <w:r w:rsidRPr="004F2B20">
        <w:rPr>
          <w:sz w:val="28"/>
          <w:szCs w:val="28"/>
        </w:rPr>
        <w:t xml:space="preserve"> и </w:t>
      </w:r>
      <w:r w:rsidRPr="00AF3EAC">
        <w:rPr>
          <w:sz w:val="28"/>
          <w:szCs w:val="28"/>
        </w:rPr>
        <w:t>проведение профилактической</w:t>
      </w:r>
      <w:r w:rsidR="00F570B9" w:rsidRPr="00AF3EAC">
        <w:rPr>
          <w:sz w:val="28"/>
          <w:szCs w:val="28"/>
        </w:rPr>
        <w:t xml:space="preserve"> </w:t>
      </w:r>
      <w:r w:rsidRPr="00AF3EAC">
        <w:rPr>
          <w:sz w:val="28"/>
          <w:szCs w:val="28"/>
        </w:rPr>
        <w:t>работы:</w:t>
      </w:r>
    </w:p>
    <w:p w:rsidR="00024BB0" w:rsidRPr="00AF3EAC" w:rsidRDefault="004F2B20" w:rsidP="00024BB0">
      <w:pPr>
        <w:autoSpaceDE w:val="0"/>
        <w:autoSpaceDN w:val="0"/>
        <w:ind w:firstLine="708"/>
        <w:jc w:val="both"/>
        <w:rPr>
          <w:color w:val="000000"/>
          <w:sz w:val="28"/>
          <w:szCs w:val="28"/>
        </w:rPr>
      </w:pPr>
      <w:r w:rsidRPr="00AF3EAC">
        <w:rPr>
          <w:color w:val="000000"/>
          <w:sz w:val="28"/>
          <w:szCs w:val="28"/>
        </w:rPr>
        <w:t>-</w:t>
      </w:r>
      <w:r w:rsidR="00D57175">
        <w:rPr>
          <w:color w:val="000000"/>
          <w:sz w:val="28"/>
          <w:szCs w:val="28"/>
        </w:rPr>
        <w:t xml:space="preserve"> </w:t>
      </w:r>
      <w:r w:rsidRPr="004F2B20">
        <w:rPr>
          <w:color w:val="000000"/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AF3EAC" w:rsidRPr="00AF3EAC" w:rsidRDefault="00AF3EAC" w:rsidP="00024BB0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AF3EAC">
        <w:rPr>
          <w:color w:val="000000"/>
          <w:sz w:val="28"/>
          <w:szCs w:val="28"/>
        </w:rPr>
        <w:t xml:space="preserve">- </w:t>
      </w:r>
      <w:r w:rsidR="004F2B20" w:rsidRPr="004F2B20">
        <w:rPr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797699" w:rsidRPr="00AF3EAC" w:rsidRDefault="00AF3EAC" w:rsidP="00802A66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AF3EAC">
        <w:rPr>
          <w:sz w:val="28"/>
          <w:szCs w:val="28"/>
        </w:rPr>
        <w:t xml:space="preserve">- </w:t>
      </w:r>
      <w:r w:rsidR="004F2B20" w:rsidRPr="004F2B20">
        <w:rPr>
          <w:color w:val="000000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</w:t>
      </w:r>
      <w:r w:rsidR="00024BB0" w:rsidRPr="00AF3EAC">
        <w:rPr>
          <w:color w:val="000000"/>
          <w:sz w:val="28"/>
          <w:szCs w:val="28"/>
        </w:rPr>
        <w:t>нности о способах их соблюдения;</w:t>
      </w:r>
      <w:r w:rsidR="00797699" w:rsidRPr="00AF3EAC">
        <w:rPr>
          <w:sz w:val="28"/>
          <w:szCs w:val="28"/>
        </w:rPr>
        <w:tab/>
      </w:r>
    </w:p>
    <w:p w:rsidR="00802A66" w:rsidRDefault="00797699" w:rsidP="00797699">
      <w:pPr>
        <w:ind w:left="59"/>
        <w:jc w:val="both"/>
        <w:rPr>
          <w:sz w:val="28"/>
          <w:szCs w:val="28"/>
        </w:rPr>
      </w:pPr>
      <w:r w:rsidRPr="00AF3EAC">
        <w:rPr>
          <w:sz w:val="28"/>
          <w:szCs w:val="28"/>
        </w:rPr>
        <w:tab/>
        <w:t>-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</w:t>
      </w:r>
      <w:r w:rsidR="00802A66">
        <w:rPr>
          <w:sz w:val="28"/>
          <w:szCs w:val="28"/>
        </w:rPr>
        <w:t>;</w:t>
      </w:r>
    </w:p>
    <w:p w:rsidR="00802A66" w:rsidRPr="00AF3EAC" w:rsidRDefault="00802A66" w:rsidP="00802A66">
      <w:pPr>
        <w:ind w:left="59" w:firstLine="649"/>
        <w:jc w:val="both"/>
        <w:rPr>
          <w:sz w:val="28"/>
          <w:szCs w:val="28"/>
        </w:rPr>
      </w:pPr>
      <w:r w:rsidRPr="00AF3EAC">
        <w:rPr>
          <w:sz w:val="28"/>
          <w:szCs w:val="28"/>
        </w:rPr>
        <w:t>- повышение прозрачности системы муниципального контроля</w:t>
      </w:r>
      <w:r>
        <w:rPr>
          <w:sz w:val="28"/>
          <w:szCs w:val="28"/>
        </w:rPr>
        <w:t>.</w:t>
      </w:r>
    </w:p>
    <w:p w:rsidR="00797699" w:rsidRPr="007A2B66" w:rsidRDefault="00797699" w:rsidP="00797699">
      <w:pPr>
        <w:autoSpaceDE w:val="0"/>
        <w:autoSpaceDN w:val="0"/>
        <w:jc w:val="both"/>
        <w:rPr>
          <w:sz w:val="28"/>
          <w:szCs w:val="28"/>
        </w:rPr>
      </w:pPr>
      <w:r w:rsidRPr="00AF3EAC">
        <w:rPr>
          <w:sz w:val="28"/>
          <w:szCs w:val="28"/>
        </w:rPr>
        <w:tab/>
        <w:t>Проведение профилактических</w:t>
      </w:r>
      <w:r w:rsidRPr="007A2B66">
        <w:rPr>
          <w:sz w:val="28"/>
          <w:szCs w:val="28"/>
        </w:rPr>
        <w:t xml:space="preserve"> мероприятий Программы позволяет решить следующие задачи:</w:t>
      </w:r>
    </w:p>
    <w:p w:rsidR="00797699" w:rsidRPr="007A2B66" w:rsidRDefault="00797699" w:rsidP="00797699">
      <w:pPr>
        <w:ind w:left="59"/>
        <w:jc w:val="both"/>
        <w:rPr>
          <w:sz w:val="28"/>
          <w:szCs w:val="28"/>
        </w:rPr>
      </w:pPr>
      <w:r w:rsidRPr="007A2B66">
        <w:rPr>
          <w:sz w:val="28"/>
          <w:szCs w:val="28"/>
        </w:rPr>
        <w:tab/>
        <w:t>- 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797699" w:rsidRPr="007A2B66" w:rsidRDefault="00797699" w:rsidP="00797699">
      <w:pPr>
        <w:ind w:left="59"/>
        <w:jc w:val="both"/>
        <w:rPr>
          <w:sz w:val="28"/>
          <w:szCs w:val="28"/>
        </w:rPr>
      </w:pPr>
      <w:r w:rsidRPr="007A2B66">
        <w:rPr>
          <w:sz w:val="28"/>
          <w:szCs w:val="28"/>
        </w:rPr>
        <w:tab/>
        <w:t>- 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 w:rsidR="0014520B" w:rsidRPr="007A2B66" w:rsidRDefault="00797699" w:rsidP="00797699">
      <w:pPr>
        <w:ind w:left="59"/>
        <w:jc w:val="both"/>
        <w:rPr>
          <w:sz w:val="28"/>
          <w:szCs w:val="28"/>
        </w:rPr>
      </w:pPr>
      <w:r w:rsidRPr="007A2B66">
        <w:rPr>
          <w:sz w:val="28"/>
          <w:szCs w:val="28"/>
        </w:rPr>
        <w:tab/>
        <w:t>- снижение уровня административной нагрузки на организации и граждан, осуществляющих предпринимательскую деятельность</w:t>
      </w:r>
      <w:r w:rsidR="0014520B" w:rsidRPr="007A2B66">
        <w:rPr>
          <w:sz w:val="28"/>
          <w:szCs w:val="28"/>
        </w:rPr>
        <w:t>;</w:t>
      </w:r>
    </w:p>
    <w:p w:rsidR="00797699" w:rsidRPr="007A2B66" w:rsidRDefault="0014520B" w:rsidP="0014520B">
      <w:pPr>
        <w:ind w:left="59" w:firstLine="649"/>
        <w:jc w:val="both"/>
        <w:rPr>
          <w:sz w:val="28"/>
          <w:szCs w:val="28"/>
        </w:rPr>
      </w:pPr>
      <w:r w:rsidRPr="007A2B66">
        <w:rPr>
          <w:sz w:val="28"/>
          <w:szCs w:val="28"/>
        </w:rPr>
        <w:t>- укрепление системы профилактики рисков причинения вреда (ущерба) охраняемым законом ценностям</w:t>
      </w:r>
      <w:r w:rsidR="00797699" w:rsidRPr="007A2B66">
        <w:rPr>
          <w:sz w:val="28"/>
          <w:szCs w:val="28"/>
        </w:rPr>
        <w:t>.</w:t>
      </w:r>
    </w:p>
    <w:p w:rsidR="00797699" w:rsidRDefault="00797699" w:rsidP="00C22F93">
      <w:pPr>
        <w:ind w:left="59"/>
        <w:rPr>
          <w:b/>
          <w:sz w:val="28"/>
          <w:szCs w:val="28"/>
        </w:rPr>
      </w:pPr>
      <w:r w:rsidRPr="00C72422">
        <w:rPr>
          <w:sz w:val="26"/>
          <w:szCs w:val="26"/>
        </w:rPr>
        <w:tab/>
      </w:r>
      <w:bookmarkStart w:id="5" w:name="sub_7701"/>
      <w:r w:rsidRPr="00EF4519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3</w:t>
      </w:r>
      <w:r w:rsidRPr="00EF4519">
        <w:rPr>
          <w:b/>
          <w:sz w:val="28"/>
          <w:szCs w:val="28"/>
        </w:rPr>
        <w:t>. П</w:t>
      </w:r>
      <w:r>
        <w:rPr>
          <w:b/>
          <w:sz w:val="28"/>
          <w:szCs w:val="28"/>
        </w:rPr>
        <w:t>еречень профилактических мероприятий, сроки (периодичность) их проведения</w:t>
      </w:r>
      <w:bookmarkEnd w:id="5"/>
    </w:p>
    <w:p w:rsidR="00797699" w:rsidRDefault="00797699" w:rsidP="00797699">
      <w:pPr>
        <w:pStyle w:val="ConsPlusTitle"/>
        <w:jc w:val="center"/>
        <w:rPr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822"/>
        <w:gridCol w:w="3686"/>
        <w:gridCol w:w="1701"/>
        <w:gridCol w:w="1701"/>
      </w:tblGrid>
      <w:tr w:rsidR="00797699" w:rsidRPr="0038236B" w:rsidTr="000D1151">
        <w:tc>
          <w:tcPr>
            <w:tcW w:w="588" w:type="dxa"/>
          </w:tcPr>
          <w:p w:rsidR="00797699" w:rsidRPr="00FB2181" w:rsidRDefault="00797699" w:rsidP="00B0401E">
            <w:pPr>
              <w:jc w:val="center"/>
              <w:rPr>
                <w:b/>
                <w:sz w:val="20"/>
                <w:szCs w:val="20"/>
              </w:rPr>
            </w:pPr>
            <w:r w:rsidRPr="00FB2181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FB2181">
              <w:rPr>
                <w:b/>
                <w:sz w:val="20"/>
                <w:szCs w:val="20"/>
              </w:rPr>
              <w:t>п</w:t>
            </w:r>
            <w:proofErr w:type="gramEnd"/>
            <w:r w:rsidRPr="00FB2181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822" w:type="dxa"/>
          </w:tcPr>
          <w:p w:rsidR="00797699" w:rsidRPr="00FB2181" w:rsidRDefault="00797699" w:rsidP="00B0401E">
            <w:pPr>
              <w:jc w:val="center"/>
              <w:rPr>
                <w:b/>
                <w:sz w:val="20"/>
                <w:szCs w:val="20"/>
              </w:rPr>
            </w:pPr>
            <w:r w:rsidRPr="00FB2181">
              <w:rPr>
                <w:b/>
                <w:sz w:val="20"/>
                <w:szCs w:val="20"/>
              </w:rPr>
              <w:t>Наименование</w:t>
            </w:r>
            <w:r>
              <w:rPr>
                <w:b/>
                <w:sz w:val="20"/>
                <w:szCs w:val="20"/>
              </w:rPr>
              <w:t xml:space="preserve"> мероприятия</w:t>
            </w:r>
            <w:r w:rsidRPr="00FB218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</w:tcPr>
          <w:p w:rsidR="00797699" w:rsidRPr="00FB2181" w:rsidRDefault="00797699" w:rsidP="00B040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Сведения о </w:t>
            </w:r>
            <w:r w:rsidRPr="00FB2181">
              <w:rPr>
                <w:b/>
                <w:sz w:val="20"/>
                <w:szCs w:val="20"/>
              </w:rPr>
              <w:t>мероприяти</w:t>
            </w:r>
            <w:r>
              <w:rPr>
                <w:b/>
                <w:sz w:val="20"/>
                <w:szCs w:val="20"/>
              </w:rPr>
              <w:t>и</w:t>
            </w:r>
          </w:p>
        </w:tc>
        <w:tc>
          <w:tcPr>
            <w:tcW w:w="1701" w:type="dxa"/>
          </w:tcPr>
          <w:p w:rsidR="00797699" w:rsidRPr="00FB2181" w:rsidRDefault="00797699" w:rsidP="00B0401E">
            <w:pPr>
              <w:jc w:val="center"/>
              <w:rPr>
                <w:b/>
                <w:sz w:val="20"/>
                <w:szCs w:val="20"/>
              </w:rPr>
            </w:pPr>
            <w:r w:rsidRPr="00FB2181">
              <w:rPr>
                <w:b/>
                <w:sz w:val="20"/>
                <w:szCs w:val="20"/>
              </w:rPr>
              <w:t>Срок реализации мероприятия</w:t>
            </w:r>
          </w:p>
        </w:tc>
        <w:tc>
          <w:tcPr>
            <w:tcW w:w="1701" w:type="dxa"/>
          </w:tcPr>
          <w:p w:rsidR="00797699" w:rsidRPr="00C23CAD" w:rsidRDefault="00797699" w:rsidP="00B0401E">
            <w:pPr>
              <w:jc w:val="center"/>
              <w:rPr>
                <w:b/>
                <w:sz w:val="20"/>
                <w:szCs w:val="20"/>
              </w:rPr>
            </w:pPr>
            <w:r w:rsidRPr="00C23CAD">
              <w:rPr>
                <w:b/>
                <w:sz w:val="20"/>
                <w:szCs w:val="20"/>
              </w:rPr>
              <w:t>Ответственный исполнитель</w:t>
            </w:r>
          </w:p>
        </w:tc>
      </w:tr>
      <w:tr w:rsidR="00797699" w:rsidRPr="0038236B" w:rsidTr="000D1151">
        <w:tc>
          <w:tcPr>
            <w:tcW w:w="588" w:type="dxa"/>
          </w:tcPr>
          <w:p w:rsidR="00797699" w:rsidRPr="00FB2181" w:rsidRDefault="00797699" w:rsidP="00B0401E">
            <w:pPr>
              <w:jc w:val="center"/>
              <w:rPr>
                <w:sz w:val="20"/>
                <w:szCs w:val="20"/>
              </w:rPr>
            </w:pPr>
            <w:r w:rsidRPr="00FB2181">
              <w:rPr>
                <w:sz w:val="20"/>
                <w:szCs w:val="20"/>
              </w:rPr>
              <w:t>1.</w:t>
            </w:r>
          </w:p>
        </w:tc>
        <w:tc>
          <w:tcPr>
            <w:tcW w:w="1822" w:type="dxa"/>
          </w:tcPr>
          <w:p w:rsidR="00797699" w:rsidRPr="00FB2181" w:rsidRDefault="00797699" w:rsidP="00B0401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Информирование</w:t>
            </w:r>
          </w:p>
        </w:tc>
        <w:tc>
          <w:tcPr>
            <w:tcW w:w="3686" w:type="dxa"/>
          </w:tcPr>
          <w:p w:rsidR="00797699" w:rsidRPr="003F0D89" w:rsidRDefault="007E6214" w:rsidP="00B0401E">
            <w:pPr>
              <w:jc w:val="both"/>
              <w:outlineLvl w:val="2"/>
              <w:rPr>
                <w:sz w:val="20"/>
                <w:szCs w:val="20"/>
              </w:rPr>
            </w:pPr>
            <w:r w:rsidRPr="003F0D89">
              <w:rPr>
                <w:sz w:val="20"/>
                <w:szCs w:val="20"/>
              </w:rPr>
              <w:t xml:space="preserve">         </w:t>
            </w:r>
            <w:r w:rsidR="0058792D" w:rsidRPr="003F0D89">
              <w:rPr>
                <w:sz w:val="20"/>
                <w:szCs w:val="20"/>
              </w:rPr>
              <w:t>И</w:t>
            </w:r>
            <w:r w:rsidR="00797699" w:rsidRPr="003F0D89">
              <w:rPr>
                <w:sz w:val="20"/>
                <w:szCs w:val="20"/>
              </w:rPr>
              <w:t xml:space="preserve">нформирование контролируемых лиц и иных заинтересованных лиц по вопросам соблюдения обязательных </w:t>
            </w:r>
            <w:r w:rsidR="00797699" w:rsidRPr="003F0D89">
              <w:rPr>
                <w:sz w:val="20"/>
                <w:szCs w:val="20"/>
              </w:rPr>
              <w:lastRenderedPageBreak/>
              <w:t xml:space="preserve">требований посредством размещения соответствующих сведений на официальном сайте в сети Интернет и в иных формах. </w:t>
            </w:r>
          </w:p>
          <w:p w:rsidR="00797699" w:rsidRPr="003F0D89" w:rsidRDefault="00797699" w:rsidP="00B0401E">
            <w:pPr>
              <w:jc w:val="both"/>
              <w:outlineLvl w:val="2"/>
              <w:rPr>
                <w:sz w:val="20"/>
                <w:szCs w:val="20"/>
              </w:rPr>
            </w:pPr>
            <w:r w:rsidRPr="003F0D89">
              <w:rPr>
                <w:sz w:val="20"/>
                <w:szCs w:val="20"/>
              </w:rPr>
              <w:t xml:space="preserve">          Комитет по земельным ресурсам и землеустройству города Барнаула обязан размещать и поддерживать в актуальном состоянии на официальном сайте в сети «Интернет»: </w:t>
            </w:r>
          </w:p>
          <w:p w:rsidR="00797699" w:rsidRPr="003F0D89" w:rsidRDefault="00797699" w:rsidP="00B0401E">
            <w:pPr>
              <w:jc w:val="both"/>
              <w:outlineLvl w:val="2"/>
              <w:rPr>
                <w:sz w:val="20"/>
                <w:szCs w:val="20"/>
              </w:rPr>
            </w:pPr>
            <w:r w:rsidRPr="003F0D89">
              <w:rPr>
                <w:sz w:val="20"/>
                <w:szCs w:val="20"/>
              </w:rPr>
              <w:t xml:space="preserve">          1) тексты нормативных правовых актов, регулирующих осуществление муниципального земельного контроля;</w:t>
            </w:r>
          </w:p>
          <w:p w:rsidR="00797699" w:rsidRPr="003F0D89" w:rsidRDefault="00797699" w:rsidP="00B0401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0D89">
              <w:rPr>
                <w:sz w:val="20"/>
                <w:szCs w:val="20"/>
              </w:rPr>
              <w:t xml:space="preserve">         2) сведения об изменениях, внесенных в нормативные правовые акты, регулирующие осуществление муниципального земельного контроля, о сроках и порядке их вступления в силу;</w:t>
            </w:r>
          </w:p>
          <w:p w:rsidR="00797699" w:rsidRPr="003F0D89" w:rsidRDefault="00797699" w:rsidP="00B0401E">
            <w:pPr>
              <w:jc w:val="both"/>
              <w:rPr>
                <w:sz w:val="20"/>
                <w:szCs w:val="20"/>
              </w:rPr>
            </w:pPr>
            <w:r w:rsidRPr="003F0D89">
              <w:rPr>
                <w:sz w:val="20"/>
                <w:szCs w:val="20"/>
              </w:rPr>
              <w:t xml:space="preserve">         3) </w:t>
            </w:r>
            <w:hyperlink r:id="rId9" w:history="1">
              <w:r w:rsidRPr="003F0D89">
                <w:rPr>
                  <w:sz w:val="20"/>
                  <w:szCs w:val="20"/>
                </w:rPr>
                <w:t>перечень</w:t>
              </w:r>
            </w:hyperlink>
            <w:r w:rsidRPr="003F0D89">
              <w:rPr>
                <w:sz w:val="20"/>
                <w:szCs w:val="20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797699" w:rsidRPr="003F0D89" w:rsidRDefault="00797699" w:rsidP="00B0401E">
            <w:pPr>
              <w:jc w:val="both"/>
              <w:outlineLvl w:val="2"/>
              <w:rPr>
                <w:sz w:val="20"/>
                <w:szCs w:val="20"/>
              </w:rPr>
            </w:pPr>
            <w:r w:rsidRPr="003F0D89">
              <w:rPr>
                <w:sz w:val="20"/>
                <w:szCs w:val="20"/>
              </w:rPr>
              <w:t xml:space="preserve">         4) руководства по соблюдению обязательных требований, разработанные и утвержденные в соответствии с Федеральным законом от 31.07.2020 № 247-ФЗ;</w:t>
            </w:r>
          </w:p>
          <w:p w:rsidR="00797699" w:rsidRPr="003F0D89" w:rsidRDefault="00BB6FBE" w:rsidP="00B0401E">
            <w:pPr>
              <w:jc w:val="both"/>
              <w:outlineLvl w:val="2"/>
              <w:rPr>
                <w:sz w:val="20"/>
                <w:szCs w:val="20"/>
              </w:rPr>
            </w:pPr>
            <w:r w:rsidRPr="003F0D89">
              <w:rPr>
                <w:sz w:val="20"/>
                <w:szCs w:val="20"/>
              </w:rPr>
              <w:t xml:space="preserve">          5) </w:t>
            </w:r>
            <w:r w:rsidR="00797699" w:rsidRPr="003F0D89">
              <w:rPr>
                <w:sz w:val="20"/>
                <w:szCs w:val="20"/>
              </w:rPr>
              <w:t xml:space="preserve">программу профилактики рисков причинения вреда; </w:t>
            </w:r>
          </w:p>
          <w:p w:rsidR="00797699" w:rsidRPr="003F0D89" w:rsidRDefault="00797699" w:rsidP="00B0401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0D89">
              <w:rPr>
                <w:sz w:val="20"/>
                <w:szCs w:val="20"/>
              </w:rPr>
              <w:t xml:space="preserve">          </w:t>
            </w:r>
            <w:r w:rsidR="00436B1A">
              <w:rPr>
                <w:sz w:val="20"/>
                <w:szCs w:val="20"/>
              </w:rPr>
              <w:t>6</w:t>
            </w:r>
            <w:r w:rsidRPr="003F0D89">
              <w:rPr>
                <w:sz w:val="20"/>
                <w:szCs w:val="20"/>
              </w:rPr>
              <w:t>) исчерпывающий перечень сведений, которые могут запрашиваться контрольным органом у контролируемого лица;</w:t>
            </w:r>
          </w:p>
          <w:p w:rsidR="00797699" w:rsidRPr="003F0D89" w:rsidRDefault="00797699" w:rsidP="00B0401E">
            <w:pPr>
              <w:jc w:val="both"/>
              <w:outlineLvl w:val="2"/>
              <w:rPr>
                <w:sz w:val="20"/>
                <w:szCs w:val="20"/>
              </w:rPr>
            </w:pPr>
            <w:r w:rsidRPr="003F0D89">
              <w:rPr>
                <w:sz w:val="20"/>
                <w:szCs w:val="20"/>
              </w:rPr>
              <w:t xml:space="preserve">          </w:t>
            </w:r>
            <w:r w:rsidR="00436B1A">
              <w:rPr>
                <w:sz w:val="20"/>
                <w:szCs w:val="20"/>
              </w:rPr>
              <w:t>7</w:t>
            </w:r>
            <w:r w:rsidRPr="003F0D89">
              <w:rPr>
                <w:sz w:val="20"/>
                <w:szCs w:val="20"/>
              </w:rPr>
              <w:t xml:space="preserve">) сведения о способах получения консультаций по вопросам соблюдения обязательных требований; </w:t>
            </w:r>
          </w:p>
          <w:p w:rsidR="00797699" w:rsidRPr="003F0D89" w:rsidRDefault="00797699" w:rsidP="00B0401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0D89">
              <w:rPr>
                <w:sz w:val="20"/>
                <w:szCs w:val="20"/>
              </w:rPr>
              <w:t xml:space="preserve">          </w:t>
            </w:r>
            <w:r w:rsidR="00436B1A">
              <w:rPr>
                <w:sz w:val="20"/>
                <w:szCs w:val="20"/>
              </w:rPr>
              <w:t>8</w:t>
            </w:r>
            <w:r w:rsidRPr="003F0D89">
              <w:rPr>
                <w:sz w:val="20"/>
                <w:szCs w:val="20"/>
              </w:rPr>
              <w:t>) сведения о порядке досудебного обжалования решений контрольного органа, действий (бездействия) его должностных лиц;</w:t>
            </w:r>
          </w:p>
          <w:p w:rsidR="00797699" w:rsidRPr="003F0D89" w:rsidRDefault="00797699" w:rsidP="00436B1A">
            <w:pPr>
              <w:jc w:val="both"/>
              <w:outlineLvl w:val="2"/>
              <w:rPr>
                <w:sz w:val="20"/>
                <w:szCs w:val="20"/>
              </w:rPr>
            </w:pPr>
            <w:r w:rsidRPr="003F0D89">
              <w:rPr>
                <w:sz w:val="20"/>
                <w:szCs w:val="20"/>
              </w:rPr>
              <w:t xml:space="preserve">          </w:t>
            </w:r>
            <w:r w:rsidR="00436B1A">
              <w:rPr>
                <w:sz w:val="20"/>
                <w:szCs w:val="20"/>
              </w:rPr>
              <w:t>9</w:t>
            </w:r>
            <w:r w:rsidRPr="003F0D89">
              <w:rPr>
                <w:sz w:val="20"/>
                <w:szCs w:val="20"/>
              </w:rPr>
              <w:t>) доклад о муниципальном земельном контроле.</w:t>
            </w:r>
          </w:p>
        </w:tc>
        <w:tc>
          <w:tcPr>
            <w:tcW w:w="1701" w:type="dxa"/>
          </w:tcPr>
          <w:p w:rsidR="00797699" w:rsidRPr="00FB2181" w:rsidRDefault="00C22F93" w:rsidP="00C2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Постоянно</w:t>
            </w:r>
          </w:p>
        </w:tc>
        <w:tc>
          <w:tcPr>
            <w:tcW w:w="1701" w:type="dxa"/>
          </w:tcPr>
          <w:p w:rsidR="00797699" w:rsidRPr="00A544E6" w:rsidRDefault="00797699" w:rsidP="00B0401E">
            <w:pPr>
              <w:jc w:val="center"/>
              <w:rPr>
                <w:sz w:val="20"/>
                <w:szCs w:val="20"/>
              </w:rPr>
            </w:pPr>
            <w:r w:rsidRPr="00A544E6">
              <w:rPr>
                <w:sz w:val="20"/>
                <w:szCs w:val="20"/>
              </w:rPr>
              <w:t xml:space="preserve">Отдел муниципального земельного </w:t>
            </w:r>
            <w:r w:rsidRPr="00A544E6">
              <w:rPr>
                <w:sz w:val="20"/>
                <w:szCs w:val="20"/>
              </w:rPr>
              <w:lastRenderedPageBreak/>
              <w:t>контроля</w:t>
            </w:r>
          </w:p>
        </w:tc>
      </w:tr>
      <w:tr w:rsidR="00797699" w:rsidRPr="0038236B" w:rsidTr="000D1151">
        <w:tc>
          <w:tcPr>
            <w:tcW w:w="588" w:type="dxa"/>
          </w:tcPr>
          <w:p w:rsidR="00797699" w:rsidRPr="00FB2181" w:rsidRDefault="00797699" w:rsidP="00B04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Pr="00FB2181">
              <w:rPr>
                <w:sz w:val="20"/>
                <w:szCs w:val="20"/>
              </w:rPr>
              <w:t>.</w:t>
            </w:r>
          </w:p>
        </w:tc>
        <w:tc>
          <w:tcPr>
            <w:tcW w:w="1822" w:type="dxa"/>
          </w:tcPr>
          <w:p w:rsidR="00797699" w:rsidRPr="002406C2" w:rsidRDefault="00797699" w:rsidP="00B0401E">
            <w:pPr>
              <w:outlineLvl w:val="2"/>
              <w:rPr>
                <w:sz w:val="20"/>
                <w:szCs w:val="20"/>
              </w:rPr>
            </w:pPr>
            <w:r w:rsidRPr="002406C2">
              <w:rPr>
                <w:sz w:val="20"/>
                <w:szCs w:val="20"/>
              </w:rPr>
              <w:t xml:space="preserve">Консультирование </w:t>
            </w:r>
          </w:p>
        </w:tc>
        <w:tc>
          <w:tcPr>
            <w:tcW w:w="3686" w:type="dxa"/>
          </w:tcPr>
          <w:p w:rsidR="005B666B" w:rsidRPr="003F0D89" w:rsidRDefault="003F0D89" w:rsidP="00B0401E">
            <w:pPr>
              <w:jc w:val="both"/>
              <w:outlineLvl w:val="2"/>
              <w:rPr>
                <w:sz w:val="20"/>
                <w:szCs w:val="20"/>
              </w:rPr>
            </w:pPr>
            <w:r w:rsidRPr="003F0D89">
              <w:rPr>
                <w:sz w:val="20"/>
                <w:szCs w:val="20"/>
                <w:shd w:val="clear" w:color="auto" w:fill="FFFFFF"/>
              </w:rPr>
              <w:t>  Консультирование может осуществляться должностными лицами Комитета по телефону, в письменной форме, посредством видео</w:t>
            </w:r>
            <w:r w:rsidR="00DB36CA">
              <w:rPr>
                <w:sz w:val="20"/>
                <w:szCs w:val="20"/>
                <w:shd w:val="clear" w:color="auto" w:fill="FFFFFF"/>
              </w:rPr>
              <w:t>-</w:t>
            </w:r>
            <w:r w:rsidRPr="003F0D89">
              <w:rPr>
                <w:sz w:val="20"/>
                <w:szCs w:val="20"/>
                <w:shd w:val="clear" w:color="auto" w:fill="FFFFFF"/>
              </w:rPr>
              <w:t>конференц</w:t>
            </w:r>
            <w:r w:rsidR="00B32B4C">
              <w:rPr>
                <w:sz w:val="20"/>
                <w:szCs w:val="20"/>
                <w:shd w:val="clear" w:color="auto" w:fill="FFFFFF"/>
              </w:rPr>
              <w:t>-</w:t>
            </w:r>
            <w:r w:rsidRPr="003F0D89">
              <w:rPr>
                <w:sz w:val="20"/>
                <w:szCs w:val="20"/>
                <w:shd w:val="clear" w:color="auto" w:fill="FFFFFF"/>
              </w:rPr>
              <w:t>связи, на личном приеме либо в ходе проведения профилактического мероприятия, контрольного мероприятия</w:t>
            </w:r>
            <w:r w:rsidR="00E95A4C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797699" w:rsidRPr="003F0D89">
              <w:rPr>
                <w:sz w:val="20"/>
                <w:szCs w:val="20"/>
              </w:rPr>
              <w:t>по следующим вопросам:</w:t>
            </w:r>
          </w:p>
          <w:p w:rsidR="00797699" w:rsidRPr="003F0D89" w:rsidRDefault="00797699" w:rsidP="00B0401E">
            <w:pPr>
              <w:jc w:val="both"/>
              <w:outlineLvl w:val="2"/>
              <w:rPr>
                <w:sz w:val="20"/>
                <w:szCs w:val="20"/>
              </w:rPr>
            </w:pPr>
            <w:r w:rsidRPr="003F0D89">
              <w:rPr>
                <w:sz w:val="20"/>
                <w:szCs w:val="20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земельного контроля;</w:t>
            </w:r>
          </w:p>
          <w:p w:rsidR="00797699" w:rsidRPr="003F0D89" w:rsidRDefault="00797699" w:rsidP="00B0401E">
            <w:pPr>
              <w:jc w:val="both"/>
              <w:outlineLvl w:val="2"/>
              <w:rPr>
                <w:sz w:val="20"/>
                <w:szCs w:val="20"/>
              </w:rPr>
            </w:pPr>
            <w:r w:rsidRPr="003F0D89">
              <w:rPr>
                <w:sz w:val="20"/>
                <w:szCs w:val="20"/>
              </w:rPr>
              <w:t xml:space="preserve">- разъяснение положений нормативных </w:t>
            </w:r>
            <w:r w:rsidRPr="003F0D89">
              <w:rPr>
                <w:sz w:val="20"/>
                <w:szCs w:val="20"/>
              </w:rPr>
              <w:lastRenderedPageBreak/>
              <w:t>правовых актов, регламентирующих порядок осуществления муниципального земельного контроля;</w:t>
            </w:r>
          </w:p>
          <w:p w:rsidR="00797699" w:rsidRPr="003F0D89" w:rsidRDefault="00797699" w:rsidP="00DF4B61">
            <w:pPr>
              <w:jc w:val="both"/>
              <w:outlineLvl w:val="2"/>
              <w:rPr>
                <w:sz w:val="20"/>
                <w:szCs w:val="20"/>
              </w:rPr>
            </w:pPr>
            <w:r w:rsidRPr="003F0D89">
              <w:rPr>
                <w:sz w:val="20"/>
                <w:szCs w:val="20"/>
              </w:rPr>
              <w:t>- порядок обжалования действий (бездействия) должностных лиц комитета по земельным ресурсам и землеустройству города Барнаула.</w:t>
            </w:r>
          </w:p>
        </w:tc>
        <w:tc>
          <w:tcPr>
            <w:tcW w:w="1701" w:type="dxa"/>
          </w:tcPr>
          <w:p w:rsidR="00797699" w:rsidRPr="00DB36CA" w:rsidRDefault="00B32B4C" w:rsidP="00B32B4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lastRenderedPageBreak/>
              <w:t>По мере поступления обращений</w:t>
            </w:r>
          </w:p>
        </w:tc>
        <w:tc>
          <w:tcPr>
            <w:tcW w:w="1701" w:type="dxa"/>
          </w:tcPr>
          <w:p w:rsidR="00797699" w:rsidRPr="00A544E6" w:rsidRDefault="00797699" w:rsidP="00B0401E">
            <w:pPr>
              <w:jc w:val="center"/>
              <w:rPr>
                <w:sz w:val="20"/>
                <w:szCs w:val="20"/>
              </w:rPr>
            </w:pPr>
            <w:r w:rsidRPr="00A544E6">
              <w:rPr>
                <w:sz w:val="20"/>
                <w:szCs w:val="20"/>
              </w:rPr>
              <w:t>Отдел муниципального земельного контроля</w:t>
            </w:r>
          </w:p>
        </w:tc>
      </w:tr>
      <w:tr w:rsidR="00BC263B" w:rsidRPr="0038236B" w:rsidTr="005B666B">
        <w:tc>
          <w:tcPr>
            <w:tcW w:w="588" w:type="dxa"/>
          </w:tcPr>
          <w:p w:rsidR="00BC263B" w:rsidRDefault="00BC263B" w:rsidP="00B04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822" w:type="dxa"/>
          </w:tcPr>
          <w:p w:rsidR="00BC263B" w:rsidRPr="001523AE" w:rsidRDefault="005B666B" w:rsidP="005B666B">
            <w:pPr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Объявление предостережения </w:t>
            </w:r>
          </w:p>
        </w:tc>
        <w:tc>
          <w:tcPr>
            <w:tcW w:w="3686" w:type="dxa"/>
          </w:tcPr>
          <w:p w:rsidR="00BC263B" w:rsidRPr="003E4730" w:rsidRDefault="005B666B" w:rsidP="005B666B">
            <w:pPr>
              <w:jc w:val="both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        </w:t>
            </w:r>
            <w:proofErr w:type="gramStart"/>
            <w:r w:rsidR="003E4730" w:rsidRPr="003E4730">
              <w:rPr>
                <w:sz w:val="20"/>
                <w:szCs w:val="20"/>
                <w:shd w:val="clear" w:color="auto" w:fill="FFFFFF"/>
              </w:rPr>
              <w:t>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</w:t>
            </w:r>
            <w:r>
              <w:rPr>
                <w:sz w:val="20"/>
                <w:szCs w:val="20"/>
                <w:shd w:val="clear" w:color="auto" w:fill="FFFFFF"/>
              </w:rPr>
              <w:t>ных требований</w:t>
            </w:r>
            <w:r w:rsidR="003E4730" w:rsidRPr="003E4730">
              <w:rPr>
                <w:sz w:val="20"/>
                <w:szCs w:val="20"/>
                <w:shd w:val="clear" w:color="auto" w:fill="FFFFFF"/>
              </w:rPr>
              <w:t xml:space="preserve"> и предлагает принять меры</w:t>
            </w:r>
            <w:proofErr w:type="gramEnd"/>
            <w:r w:rsidR="003E4730" w:rsidRPr="003E4730">
              <w:rPr>
                <w:sz w:val="20"/>
                <w:szCs w:val="20"/>
                <w:shd w:val="clear" w:color="auto" w:fill="FFFFFF"/>
              </w:rPr>
              <w:t xml:space="preserve"> по обеспечению соблюдения обязательных требований.</w:t>
            </w:r>
          </w:p>
        </w:tc>
        <w:tc>
          <w:tcPr>
            <w:tcW w:w="1701" w:type="dxa"/>
          </w:tcPr>
          <w:p w:rsidR="001C247D" w:rsidRDefault="00BC263B" w:rsidP="0093492F">
            <w:pPr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BC263B">
              <w:rPr>
                <w:sz w:val="20"/>
                <w:szCs w:val="20"/>
                <w:lang w:eastAsia="en-US"/>
              </w:rPr>
              <w:t>Не позднее 30 календарных дней со дня получения</w:t>
            </w:r>
          </w:p>
          <w:p w:rsidR="00BC263B" w:rsidRPr="00BC263B" w:rsidRDefault="001C247D" w:rsidP="0093492F">
            <w:pPr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3E4730">
              <w:rPr>
                <w:sz w:val="20"/>
                <w:szCs w:val="20"/>
                <w:shd w:val="clear" w:color="auto" w:fill="FFFFFF"/>
              </w:rPr>
              <w:t>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1701" w:type="dxa"/>
          </w:tcPr>
          <w:p w:rsidR="00BC263B" w:rsidRPr="00A544E6" w:rsidRDefault="00BC263B" w:rsidP="00F44780">
            <w:pPr>
              <w:jc w:val="center"/>
              <w:rPr>
                <w:sz w:val="20"/>
                <w:szCs w:val="20"/>
              </w:rPr>
            </w:pPr>
            <w:r w:rsidRPr="00A544E6">
              <w:rPr>
                <w:sz w:val="20"/>
                <w:szCs w:val="20"/>
              </w:rPr>
              <w:t>Отдел муниципального земельного контроля</w:t>
            </w:r>
          </w:p>
        </w:tc>
      </w:tr>
      <w:tr w:rsidR="00387631" w:rsidRPr="0038236B" w:rsidTr="00EC47AD">
        <w:tc>
          <w:tcPr>
            <w:tcW w:w="588" w:type="dxa"/>
          </w:tcPr>
          <w:p w:rsidR="00387631" w:rsidRDefault="00387631" w:rsidP="00B04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822" w:type="dxa"/>
          </w:tcPr>
          <w:p w:rsidR="00387631" w:rsidRPr="00286CE8" w:rsidRDefault="00387631" w:rsidP="00EC47AD">
            <w:pPr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286CE8">
              <w:rPr>
                <w:sz w:val="18"/>
                <w:szCs w:val="18"/>
                <w:lang w:eastAsia="en-US"/>
              </w:rPr>
              <w:t>Профилактический визит</w:t>
            </w:r>
          </w:p>
        </w:tc>
        <w:tc>
          <w:tcPr>
            <w:tcW w:w="3686" w:type="dxa"/>
          </w:tcPr>
          <w:p w:rsidR="00387631" w:rsidRPr="00567656" w:rsidRDefault="00387631" w:rsidP="00B0401E">
            <w:pPr>
              <w:jc w:val="both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       </w:t>
            </w:r>
            <w:r w:rsidRPr="00567656">
              <w:rPr>
                <w:sz w:val="20"/>
                <w:szCs w:val="20"/>
                <w:shd w:val="clear" w:color="auto" w:fill="FFFFFF"/>
              </w:rPr>
              <w:t>Профилактический визит проводится инспектором в случае поступления обращений (заявлений) граждан и организаций о возможных нарушениях требований земельного законодательства, в форме профилактической беседы по месту осуществления деятельности контролируемого лица либо путем использования видео-конференц-связи. </w:t>
            </w:r>
          </w:p>
        </w:tc>
        <w:tc>
          <w:tcPr>
            <w:tcW w:w="1701" w:type="dxa"/>
          </w:tcPr>
          <w:p w:rsidR="00387631" w:rsidRPr="00FB2181" w:rsidRDefault="00387631" w:rsidP="00F44780">
            <w:pPr>
              <w:jc w:val="center"/>
              <w:rPr>
                <w:sz w:val="20"/>
                <w:szCs w:val="20"/>
              </w:rPr>
            </w:pPr>
            <w:r w:rsidRPr="00FB2181">
              <w:rPr>
                <w:sz w:val="20"/>
                <w:szCs w:val="20"/>
              </w:rPr>
              <w:t>В течение года</w:t>
            </w:r>
          </w:p>
          <w:p w:rsidR="00387631" w:rsidRPr="00FB2181" w:rsidRDefault="00387631" w:rsidP="00F44780">
            <w:pPr>
              <w:jc w:val="center"/>
              <w:rPr>
                <w:sz w:val="20"/>
                <w:szCs w:val="20"/>
              </w:rPr>
            </w:pPr>
            <w:r w:rsidRPr="00FB2181">
              <w:rPr>
                <w:sz w:val="20"/>
                <w:szCs w:val="20"/>
              </w:rPr>
              <w:t>(по мере необходимости)</w:t>
            </w:r>
          </w:p>
        </w:tc>
        <w:tc>
          <w:tcPr>
            <w:tcW w:w="1701" w:type="dxa"/>
          </w:tcPr>
          <w:p w:rsidR="00387631" w:rsidRPr="00A544E6" w:rsidRDefault="00387631" w:rsidP="00F44780">
            <w:pPr>
              <w:jc w:val="center"/>
              <w:rPr>
                <w:sz w:val="20"/>
                <w:szCs w:val="20"/>
              </w:rPr>
            </w:pPr>
            <w:r w:rsidRPr="00A544E6">
              <w:rPr>
                <w:sz w:val="20"/>
                <w:szCs w:val="20"/>
              </w:rPr>
              <w:t>Отдел муниципального земельного контроля</w:t>
            </w:r>
          </w:p>
        </w:tc>
      </w:tr>
    </w:tbl>
    <w:p w:rsidR="005A6FEE" w:rsidRDefault="005A6FEE" w:rsidP="00797699">
      <w:pPr>
        <w:jc w:val="center"/>
        <w:rPr>
          <w:szCs w:val="28"/>
        </w:rPr>
      </w:pPr>
    </w:p>
    <w:p w:rsidR="001C247D" w:rsidRDefault="001C247D" w:rsidP="00797699">
      <w:pPr>
        <w:jc w:val="center"/>
        <w:rPr>
          <w:b/>
          <w:sz w:val="28"/>
          <w:szCs w:val="28"/>
        </w:rPr>
      </w:pPr>
    </w:p>
    <w:p w:rsidR="00436B1A" w:rsidRDefault="00436B1A" w:rsidP="00797699">
      <w:pPr>
        <w:jc w:val="center"/>
        <w:rPr>
          <w:b/>
          <w:sz w:val="28"/>
          <w:szCs w:val="28"/>
        </w:rPr>
      </w:pPr>
    </w:p>
    <w:p w:rsidR="00436B1A" w:rsidRDefault="00436B1A" w:rsidP="00797699">
      <w:pPr>
        <w:jc w:val="center"/>
        <w:rPr>
          <w:b/>
          <w:sz w:val="28"/>
          <w:szCs w:val="28"/>
        </w:rPr>
      </w:pPr>
    </w:p>
    <w:p w:rsidR="00797699" w:rsidRDefault="00797699" w:rsidP="00797699">
      <w:pPr>
        <w:jc w:val="center"/>
        <w:rPr>
          <w:b/>
          <w:sz w:val="28"/>
          <w:szCs w:val="28"/>
        </w:rPr>
      </w:pPr>
      <w:r w:rsidRPr="00025785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4</w:t>
      </w:r>
      <w:r w:rsidRPr="0002578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Показатели результативности и эффективности </w:t>
      </w:r>
      <w:r w:rsidR="009A5D82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рограммы </w:t>
      </w:r>
    </w:p>
    <w:p w:rsidR="0088382B" w:rsidRDefault="0088382B" w:rsidP="00797699">
      <w:pPr>
        <w:jc w:val="center"/>
        <w:rPr>
          <w:sz w:val="23"/>
          <w:szCs w:val="23"/>
        </w:rPr>
      </w:pPr>
    </w:p>
    <w:p w:rsidR="00797699" w:rsidRDefault="00797699" w:rsidP="00797699">
      <w:pPr>
        <w:ind w:firstLine="708"/>
        <w:jc w:val="both"/>
        <w:rPr>
          <w:sz w:val="28"/>
          <w:szCs w:val="28"/>
        </w:rPr>
      </w:pPr>
      <w:r w:rsidRPr="00D05963">
        <w:rPr>
          <w:sz w:val="28"/>
          <w:szCs w:val="28"/>
        </w:rPr>
        <w:t xml:space="preserve">Отчетные показатели </w:t>
      </w:r>
      <w:r w:rsidR="009A5D82">
        <w:rPr>
          <w:sz w:val="28"/>
          <w:szCs w:val="28"/>
        </w:rPr>
        <w:t>П</w:t>
      </w:r>
      <w:r w:rsidRPr="00D05963">
        <w:rPr>
          <w:sz w:val="28"/>
          <w:szCs w:val="28"/>
        </w:rPr>
        <w:t xml:space="preserve">рограммы предназначены способствовать максимальному достижению сокращения количества нарушений субъектами, в отношении </w:t>
      </w:r>
      <w:r w:rsidRPr="00881B16">
        <w:rPr>
          <w:sz w:val="28"/>
          <w:szCs w:val="28"/>
        </w:rPr>
        <w:t xml:space="preserve">которых, осуществляется муниципальный земельный </w:t>
      </w:r>
      <w:proofErr w:type="gramStart"/>
      <w:r w:rsidRPr="00881B16">
        <w:rPr>
          <w:sz w:val="28"/>
          <w:szCs w:val="28"/>
        </w:rPr>
        <w:t>контроль</w:t>
      </w:r>
      <w:proofErr w:type="gramEnd"/>
      <w:r w:rsidRPr="00881B16">
        <w:rPr>
          <w:sz w:val="28"/>
          <w:szCs w:val="28"/>
        </w:rPr>
        <w:t xml:space="preserve"> и включают в себя</w:t>
      </w:r>
      <w:r>
        <w:rPr>
          <w:sz w:val="28"/>
          <w:szCs w:val="28"/>
        </w:rPr>
        <w:t>:</w:t>
      </w:r>
    </w:p>
    <w:p w:rsidR="00797699" w:rsidRDefault="00797699" w:rsidP="00797699">
      <w:pPr>
        <w:shd w:val="clear" w:color="auto" w:fill="FFFFFF"/>
        <w:tabs>
          <w:tab w:val="left" w:pos="8222"/>
        </w:tabs>
        <w:ind w:right="-1" w:firstLine="709"/>
        <w:jc w:val="both"/>
        <w:outlineLvl w:val="2"/>
        <w:rPr>
          <w:rFonts w:eastAsia="Arial"/>
          <w:color w:val="000000"/>
          <w:spacing w:val="-4"/>
          <w:sz w:val="28"/>
          <w:szCs w:val="28"/>
          <w:shd w:val="clear" w:color="auto" w:fill="FFFFFF"/>
        </w:rPr>
      </w:pPr>
      <w:r w:rsidRPr="00BC2CDB"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lastRenderedPageBreak/>
        <w:t>- дол</w:t>
      </w:r>
      <w:r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>ю</w:t>
      </w:r>
      <w:r w:rsidRPr="00BC2CDB"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 xml:space="preserve"> нарушений, выявленных в ходе проведения контрольных мероприятий, от общего числа контрольных мероприятий, осуществленных в отношении подконтрольных субъектов. </w:t>
      </w:r>
    </w:p>
    <w:p w:rsidR="00797699" w:rsidRDefault="00797699" w:rsidP="00797699">
      <w:pPr>
        <w:shd w:val="clear" w:color="auto" w:fill="FFFFFF"/>
        <w:tabs>
          <w:tab w:val="left" w:pos="8222"/>
        </w:tabs>
        <w:ind w:right="-1" w:firstLine="709"/>
        <w:jc w:val="both"/>
        <w:outlineLvl w:val="2"/>
        <w:rPr>
          <w:rFonts w:eastAsia="Arial"/>
          <w:color w:val="000000"/>
          <w:spacing w:val="-4"/>
          <w:sz w:val="28"/>
          <w:szCs w:val="28"/>
          <w:shd w:val="clear" w:color="auto" w:fill="FFFFFF"/>
        </w:rPr>
      </w:pPr>
      <w:r w:rsidRPr="00BC2CDB"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 xml:space="preserve"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 </w:t>
      </w:r>
    </w:p>
    <w:p w:rsidR="00797699" w:rsidRDefault="00797699" w:rsidP="00797699">
      <w:pPr>
        <w:shd w:val="clear" w:color="auto" w:fill="FFFFFF"/>
        <w:tabs>
          <w:tab w:val="left" w:pos="8222"/>
        </w:tabs>
        <w:ind w:right="-1" w:firstLine="709"/>
        <w:jc w:val="both"/>
        <w:outlineLvl w:val="2"/>
        <w:rPr>
          <w:rFonts w:eastAsia="Arial"/>
          <w:color w:val="000000"/>
          <w:spacing w:val="-4"/>
          <w:sz w:val="28"/>
          <w:szCs w:val="28"/>
          <w:shd w:val="clear" w:color="auto" w:fill="FFFFFF"/>
        </w:rPr>
      </w:pPr>
      <w:r w:rsidRPr="00BC2CDB"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>- дол</w:t>
      </w:r>
      <w:r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>ю</w:t>
      </w:r>
      <w:r w:rsidRPr="00BC2CDB"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 xml:space="preserve"> профилактических мероприятий в объеме контрольных мероприятий. </w:t>
      </w:r>
    </w:p>
    <w:p w:rsidR="00797699" w:rsidRDefault="00797699" w:rsidP="00797699">
      <w:pPr>
        <w:ind w:firstLine="708"/>
        <w:jc w:val="both"/>
        <w:rPr>
          <w:sz w:val="28"/>
          <w:szCs w:val="28"/>
        </w:rPr>
      </w:pPr>
      <w:r w:rsidRPr="00BC2CDB">
        <w:rPr>
          <w:rFonts w:eastAsia="Arial"/>
          <w:color w:val="000000"/>
          <w:spacing w:val="-4"/>
          <w:sz w:val="28"/>
          <w:szCs w:val="28"/>
          <w:shd w:val="clear" w:color="auto" w:fill="FFFFFF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</w:t>
      </w:r>
    </w:p>
    <w:p w:rsidR="00797699" w:rsidRDefault="00797699" w:rsidP="00797699">
      <w:pPr>
        <w:ind w:firstLine="708"/>
        <w:jc w:val="both"/>
        <w:rPr>
          <w:sz w:val="28"/>
          <w:szCs w:val="28"/>
        </w:rPr>
      </w:pPr>
    </w:p>
    <w:p w:rsidR="00A151C3" w:rsidRDefault="00A151C3" w:rsidP="0065297C">
      <w:pPr>
        <w:ind w:left="5245" w:firstLine="284"/>
        <w:rPr>
          <w:rFonts w:ascii="Arial" w:hAnsi="Arial" w:cs="Arial"/>
          <w:color w:val="444444"/>
        </w:rPr>
      </w:pPr>
    </w:p>
    <w:p w:rsidR="00A151C3" w:rsidRDefault="00A151C3" w:rsidP="0065297C">
      <w:pPr>
        <w:ind w:left="5245" w:firstLine="284"/>
        <w:rPr>
          <w:rFonts w:ascii="Arial" w:hAnsi="Arial" w:cs="Arial"/>
          <w:color w:val="444444"/>
        </w:rPr>
      </w:pPr>
    </w:p>
    <w:p w:rsidR="00A151C3" w:rsidRDefault="00A151C3" w:rsidP="0065297C">
      <w:pPr>
        <w:ind w:left="5245" w:firstLine="284"/>
        <w:rPr>
          <w:rFonts w:ascii="Arial" w:hAnsi="Arial" w:cs="Arial"/>
          <w:color w:val="444444"/>
        </w:rPr>
      </w:pPr>
    </w:p>
    <w:p w:rsidR="00A151C3" w:rsidRDefault="00A151C3" w:rsidP="0065297C">
      <w:pPr>
        <w:ind w:left="5245" w:firstLine="284"/>
        <w:rPr>
          <w:rFonts w:ascii="Arial" w:hAnsi="Arial" w:cs="Arial"/>
          <w:color w:val="444444"/>
        </w:rPr>
      </w:pPr>
    </w:p>
    <w:p w:rsidR="00A9047F" w:rsidRDefault="008F0A2D" w:rsidP="0065297C">
      <w:pPr>
        <w:ind w:left="5245" w:firstLine="284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                                                        </w:t>
      </w:r>
      <w:r w:rsidR="002C4400">
        <w:rPr>
          <w:rFonts w:ascii="Arial" w:hAnsi="Arial" w:cs="Arial"/>
          <w:color w:val="444444"/>
        </w:rPr>
        <w:t> </w:t>
      </w:r>
      <w:r w:rsidR="00A151C3">
        <w:rPr>
          <w:rFonts w:ascii="Arial" w:hAnsi="Arial" w:cs="Arial"/>
          <w:color w:val="444444"/>
        </w:rPr>
        <w:t xml:space="preserve">           </w:t>
      </w:r>
    </w:p>
    <w:p w:rsidR="00A9047F" w:rsidRDefault="00A9047F" w:rsidP="0065297C">
      <w:pPr>
        <w:ind w:left="5245" w:firstLine="284"/>
        <w:rPr>
          <w:rFonts w:ascii="Arial" w:hAnsi="Arial" w:cs="Arial"/>
          <w:color w:val="444444"/>
        </w:rPr>
      </w:pPr>
    </w:p>
    <w:p w:rsidR="002C4400" w:rsidRDefault="002C4400" w:rsidP="002C4400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     </w:t>
      </w:r>
    </w:p>
    <w:p w:rsidR="00AC3222" w:rsidRPr="00AC3222" w:rsidRDefault="00AC3222" w:rsidP="00AC3222">
      <w:pPr>
        <w:contextualSpacing/>
        <w:jc w:val="both"/>
        <w:rPr>
          <w:rFonts w:eastAsiaTheme="minorHAnsi" w:cstheme="minorBidi"/>
          <w:sz w:val="28"/>
          <w:szCs w:val="28"/>
          <w:lang w:eastAsia="en-US"/>
        </w:rPr>
        <w:sectPr w:rsidR="00AC3222" w:rsidRPr="00AC3222" w:rsidSect="00E95A4C">
          <w:pgSz w:w="11906" w:h="16838"/>
          <w:pgMar w:top="1134" w:right="851" w:bottom="993" w:left="1985" w:header="709" w:footer="709" w:gutter="0"/>
          <w:cols w:space="720"/>
        </w:sectPr>
      </w:pPr>
    </w:p>
    <w:p w:rsidR="00AC3222" w:rsidRPr="00086166" w:rsidRDefault="00AC3222" w:rsidP="00AC3222">
      <w:pPr>
        <w:ind w:firstLine="709"/>
        <w:contextualSpacing/>
        <w:jc w:val="both"/>
        <w:rPr>
          <w:sz w:val="28"/>
          <w:szCs w:val="28"/>
        </w:rPr>
      </w:pPr>
    </w:p>
    <w:p w:rsidR="00AC3222" w:rsidRPr="00AC3222" w:rsidRDefault="00AC3222" w:rsidP="00AC3222">
      <w:pPr>
        <w:ind w:right="283"/>
        <w:rPr>
          <w:rFonts w:eastAsiaTheme="minorHAnsi"/>
          <w:b/>
          <w:sz w:val="28"/>
          <w:szCs w:val="28"/>
          <w:lang w:eastAsia="en-US"/>
        </w:rPr>
      </w:pPr>
      <w:r w:rsidRPr="00AC3222">
        <w:rPr>
          <w:rFonts w:eastAsiaTheme="minorHAnsi"/>
          <w:sz w:val="28"/>
          <w:szCs w:val="28"/>
          <w:lang w:eastAsia="en-US"/>
        </w:rPr>
        <w:t>СОГЛАСОВАНО</w:t>
      </w:r>
    </w:p>
    <w:p w:rsidR="00AC3222" w:rsidRPr="00AC3222" w:rsidRDefault="00AC3222" w:rsidP="00AC3222">
      <w:pPr>
        <w:rPr>
          <w:rFonts w:eastAsiaTheme="minorHAnsi"/>
          <w:sz w:val="28"/>
          <w:szCs w:val="28"/>
          <w:lang w:eastAsia="en-US"/>
        </w:rPr>
      </w:pPr>
    </w:p>
    <w:p w:rsidR="00AC3222" w:rsidRDefault="00AC3222" w:rsidP="00AC3222">
      <w:pPr>
        <w:rPr>
          <w:rFonts w:eastAsiaTheme="minorHAnsi"/>
          <w:sz w:val="28"/>
          <w:szCs w:val="28"/>
          <w:lang w:eastAsia="en-US"/>
        </w:rPr>
      </w:pPr>
      <w:r w:rsidRPr="00AC3222">
        <w:rPr>
          <w:rFonts w:eastAsiaTheme="minorHAnsi"/>
          <w:sz w:val="28"/>
          <w:szCs w:val="28"/>
          <w:lang w:eastAsia="en-US"/>
        </w:rPr>
        <w:t xml:space="preserve">Заместитель председателя комитета                                          </w:t>
      </w:r>
      <w:r w:rsidR="006655E3">
        <w:rPr>
          <w:rFonts w:eastAsiaTheme="minorHAnsi"/>
          <w:sz w:val="28"/>
          <w:szCs w:val="28"/>
          <w:lang w:eastAsia="en-US"/>
        </w:rPr>
        <w:t xml:space="preserve">          </w:t>
      </w:r>
      <w:r w:rsidR="006C1606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AC3222">
        <w:rPr>
          <w:rFonts w:eastAsiaTheme="minorHAnsi"/>
          <w:sz w:val="28"/>
          <w:szCs w:val="28"/>
          <w:lang w:eastAsia="en-US"/>
        </w:rPr>
        <w:t>Л.В.Нечаева</w:t>
      </w:r>
      <w:proofErr w:type="spellEnd"/>
    </w:p>
    <w:p w:rsidR="00F11A2D" w:rsidRDefault="00F11A2D" w:rsidP="00AC3222">
      <w:pPr>
        <w:rPr>
          <w:rFonts w:eastAsiaTheme="minorHAnsi"/>
          <w:sz w:val="28"/>
          <w:szCs w:val="28"/>
          <w:lang w:eastAsia="en-US"/>
        </w:rPr>
      </w:pPr>
    </w:p>
    <w:p w:rsidR="006655E3" w:rsidRDefault="006655E3" w:rsidP="006655E3">
      <w:pPr>
        <w:rPr>
          <w:rFonts w:eastAsiaTheme="minorHAnsi"/>
          <w:sz w:val="28"/>
          <w:szCs w:val="28"/>
          <w:lang w:eastAsia="en-US"/>
        </w:rPr>
      </w:pPr>
      <w:r w:rsidRPr="00AC3222">
        <w:rPr>
          <w:rFonts w:eastAsiaTheme="minorHAnsi"/>
          <w:sz w:val="28"/>
          <w:szCs w:val="28"/>
          <w:lang w:eastAsia="en-US"/>
        </w:rPr>
        <w:t>Начальник отдела</w:t>
      </w:r>
    </w:p>
    <w:p w:rsidR="006655E3" w:rsidRPr="00AC3222" w:rsidRDefault="006655E3" w:rsidP="006655E3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муниципального земельного контроля</w:t>
      </w:r>
      <w:r w:rsidRPr="00AC3222">
        <w:rPr>
          <w:rFonts w:eastAsiaTheme="minorHAnsi"/>
          <w:sz w:val="28"/>
          <w:szCs w:val="28"/>
          <w:lang w:eastAsia="en-US"/>
        </w:rPr>
        <w:t xml:space="preserve">              </w:t>
      </w:r>
      <w:r>
        <w:rPr>
          <w:rFonts w:eastAsiaTheme="minorHAnsi"/>
          <w:sz w:val="28"/>
          <w:szCs w:val="28"/>
          <w:lang w:eastAsia="en-US"/>
        </w:rPr>
        <w:t xml:space="preserve">                                   </w:t>
      </w:r>
      <w:proofErr w:type="spellStart"/>
      <w:r>
        <w:rPr>
          <w:rFonts w:eastAsiaTheme="minorHAnsi"/>
          <w:sz w:val="28"/>
          <w:szCs w:val="28"/>
          <w:lang w:eastAsia="en-US"/>
        </w:rPr>
        <w:t>В.И.Ровнер</w:t>
      </w:r>
      <w:proofErr w:type="spellEnd"/>
    </w:p>
    <w:p w:rsidR="00AC3222" w:rsidRPr="00AC3222" w:rsidRDefault="00AC3222" w:rsidP="00AC3222">
      <w:pPr>
        <w:rPr>
          <w:rFonts w:eastAsiaTheme="minorHAnsi"/>
          <w:sz w:val="28"/>
          <w:szCs w:val="28"/>
          <w:lang w:eastAsia="en-US"/>
        </w:rPr>
      </w:pPr>
    </w:p>
    <w:p w:rsidR="00AC3222" w:rsidRPr="00AC3222" w:rsidRDefault="00AC3222" w:rsidP="00AC3222">
      <w:pPr>
        <w:rPr>
          <w:rFonts w:eastAsiaTheme="minorHAnsi"/>
          <w:sz w:val="28"/>
          <w:szCs w:val="28"/>
          <w:lang w:eastAsia="en-US"/>
        </w:rPr>
      </w:pPr>
    </w:p>
    <w:p w:rsidR="00AC3222" w:rsidRPr="00AC3222" w:rsidRDefault="00AC3222" w:rsidP="00AC3222">
      <w:pPr>
        <w:rPr>
          <w:rFonts w:eastAsiaTheme="minorHAnsi"/>
          <w:sz w:val="28"/>
          <w:szCs w:val="28"/>
          <w:lang w:eastAsia="en-US"/>
        </w:rPr>
      </w:pPr>
    </w:p>
    <w:p w:rsidR="00AC3222" w:rsidRPr="00AC3222" w:rsidRDefault="00AC3222" w:rsidP="00AC3222">
      <w:pPr>
        <w:rPr>
          <w:rFonts w:eastAsiaTheme="minorHAnsi"/>
          <w:sz w:val="28"/>
          <w:szCs w:val="28"/>
          <w:lang w:eastAsia="en-US"/>
        </w:rPr>
      </w:pPr>
    </w:p>
    <w:p w:rsidR="00AC3222" w:rsidRPr="00AC3222" w:rsidRDefault="00AC3222" w:rsidP="00AC3222">
      <w:pPr>
        <w:rPr>
          <w:rFonts w:eastAsiaTheme="minorHAnsi"/>
          <w:sz w:val="28"/>
          <w:szCs w:val="28"/>
          <w:lang w:eastAsia="en-US"/>
        </w:rPr>
      </w:pPr>
    </w:p>
    <w:p w:rsidR="00AC3222" w:rsidRPr="00AC3222" w:rsidRDefault="00AC3222" w:rsidP="00AC3222">
      <w:pPr>
        <w:rPr>
          <w:rFonts w:eastAsiaTheme="minorHAnsi"/>
          <w:sz w:val="28"/>
          <w:szCs w:val="28"/>
          <w:lang w:eastAsia="en-US"/>
        </w:rPr>
      </w:pPr>
    </w:p>
    <w:p w:rsidR="00AC3222" w:rsidRPr="00AC3222" w:rsidRDefault="00AC3222" w:rsidP="00AC3222">
      <w:pPr>
        <w:rPr>
          <w:rFonts w:eastAsiaTheme="minorHAnsi"/>
          <w:sz w:val="28"/>
          <w:szCs w:val="28"/>
          <w:lang w:eastAsia="en-US"/>
        </w:rPr>
      </w:pPr>
    </w:p>
    <w:p w:rsidR="006C4FE2" w:rsidRPr="00D406E9" w:rsidRDefault="006C4FE2" w:rsidP="006C4FE2">
      <w:pPr>
        <w:ind w:firstLine="709"/>
        <w:contextualSpacing/>
        <w:jc w:val="both"/>
        <w:rPr>
          <w:sz w:val="28"/>
          <w:szCs w:val="28"/>
        </w:rPr>
      </w:pPr>
    </w:p>
    <w:p w:rsidR="006C4FE2" w:rsidRPr="00D406E9" w:rsidRDefault="006C4FE2" w:rsidP="00AC3222">
      <w:pPr>
        <w:ind w:left="-1134" w:firstLine="1843"/>
        <w:contextualSpacing/>
        <w:jc w:val="both"/>
        <w:rPr>
          <w:sz w:val="28"/>
          <w:szCs w:val="28"/>
        </w:rPr>
      </w:pPr>
    </w:p>
    <w:p w:rsidR="00AC073B" w:rsidRDefault="00AC073B" w:rsidP="00AC3222">
      <w:pPr>
        <w:ind w:left="-1134"/>
        <w:jc w:val="both"/>
        <w:rPr>
          <w:sz w:val="28"/>
        </w:rPr>
      </w:pPr>
    </w:p>
    <w:p w:rsidR="00AC073B" w:rsidRDefault="00AC073B" w:rsidP="00AC073B">
      <w:pPr>
        <w:jc w:val="both"/>
        <w:rPr>
          <w:sz w:val="28"/>
        </w:rPr>
      </w:pPr>
    </w:p>
    <w:p w:rsidR="00AC073B" w:rsidRDefault="00AC073B" w:rsidP="00AC073B">
      <w:pPr>
        <w:jc w:val="both"/>
        <w:rPr>
          <w:sz w:val="28"/>
        </w:rPr>
      </w:pPr>
    </w:p>
    <w:p w:rsidR="00AC073B" w:rsidRDefault="00AC073B" w:rsidP="00AC073B">
      <w:pPr>
        <w:jc w:val="both"/>
        <w:rPr>
          <w:sz w:val="28"/>
        </w:rPr>
      </w:pPr>
    </w:p>
    <w:p w:rsidR="00AC073B" w:rsidRDefault="00AC073B" w:rsidP="00AC073B">
      <w:pPr>
        <w:jc w:val="both"/>
        <w:rPr>
          <w:sz w:val="28"/>
        </w:rPr>
      </w:pPr>
    </w:p>
    <w:p w:rsidR="00AC073B" w:rsidRDefault="00AC073B" w:rsidP="00AC3222">
      <w:pPr>
        <w:ind w:left="-1276"/>
      </w:pPr>
    </w:p>
    <w:p w:rsidR="00AC073B" w:rsidRDefault="00AC073B" w:rsidP="00AC073B"/>
    <w:p w:rsidR="00AC073B" w:rsidRDefault="00AC073B" w:rsidP="00AC073B"/>
    <w:p w:rsidR="00AC073B" w:rsidRDefault="00AC073B" w:rsidP="00AC073B"/>
    <w:p w:rsidR="00AC073B" w:rsidRDefault="00AC073B" w:rsidP="00AC073B"/>
    <w:p w:rsidR="00AC073B" w:rsidRDefault="00AC073B" w:rsidP="00AC073B"/>
    <w:p w:rsidR="00AC073B" w:rsidRDefault="00AC073B" w:rsidP="00AC073B"/>
    <w:p w:rsidR="00AC073B" w:rsidRDefault="00AC073B" w:rsidP="00AC073B"/>
    <w:p w:rsidR="00AC073B" w:rsidRDefault="00AC073B" w:rsidP="00AC073B"/>
    <w:p w:rsidR="00F75357" w:rsidRPr="00AC073B" w:rsidRDefault="00F75357" w:rsidP="00AC073B"/>
    <w:sectPr w:rsidR="00F75357" w:rsidRPr="00AC073B" w:rsidSect="00AC3222">
      <w:headerReference w:type="default" r:id="rId10"/>
      <w:pgSz w:w="11906" w:h="16838"/>
      <w:pgMar w:top="567" w:right="851" w:bottom="1134" w:left="709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758" w:rsidRDefault="002F2758" w:rsidP="00DD7057">
      <w:r>
        <w:separator/>
      </w:r>
    </w:p>
  </w:endnote>
  <w:endnote w:type="continuationSeparator" w:id="0">
    <w:p w:rsidR="002F2758" w:rsidRDefault="002F2758" w:rsidP="00DD7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758" w:rsidRDefault="002F2758" w:rsidP="00DD7057">
      <w:r>
        <w:separator/>
      </w:r>
    </w:p>
  </w:footnote>
  <w:footnote w:type="continuationSeparator" w:id="0">
    <w:p w:rsidR="002F2758" w:rsidRDefault="002F2758" w:rsidP="00DD7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8341817"/>
      <w:docPartObj>
        <w:docPartGallery w:val="Page Numbers (Top of Page)"/>
        <w:docPartUnique/>
      </w:docPartObj>
    </w:sdtPr>
    <w:sdtEndPr/>
    <w:sdtContent>
      <w:p w:rsidR="008F431E" w:rsidRDefault="008F431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222">
          <w:rPr>
            <w:noProof/>
          </w:rPr>
          <w:t>2</w:t>
        </w:r>
        <w:r>
          <w:fldChar w:fldCharType="end"/>
        </w:r>
      </w:p>
    </w:sdtContent>
  </w:sdt>
  <w:p w:rsidR="008F431E" w:rsidRDefault="008F431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41AEE"/>
    <w:multiLevelType w:val="multilevel"/>
    <w:tmpl w:val="F03486F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870"/>
    <w:rsid w:val="00010870"/>
    <w:rsid w:val="00011854"/>
    <w:rsid w:val="00013549"/>
    <w:rsid w:val="00024BB0"/>
    <w:rsid w:val="000315BE"/>
    <w:rsid w:val="00035214"/>
    <w:rsid w:val="00042F47"/>
    <w:rsid w:val="000506E9"/>
    <w:rsid w:val="00057B8E"/>
    <w:rsid w:val="0006192C"/>
    <w:rsid w:val="00077BDB"/>
    <w:rsid w:val="00082F7A"/>
    <w:rsid w:val="000A18E2"/>
    <w:rsid w:val="000B34A8"/>
    <w:rsid w:val="000C60D8"/>
    <w:rsid w:val="000D1151"/>
    <w:rsid w:val="00101D5B"/>
    <w:rsid w:val="00104A80"/>
    <w:rsid w:val="00116158"/>
    <w:rsid w:val="00136FE2"/>
    <w:rsid w:val="0014520B"/>
    <w:rsid w:val="00147E98"/>
    <w:rsid w:val="001523AE"/>
    <w:rsid w:val="001575D6"/>
    <w:rsid w:val="00187E0A"/>
    <w:rsid w:val="00193C1D"/>
    <w:rsid w:val="00196AA6"/>
    <w:rsid w:val="00196DA2"/>
    <w:rsid w:val="001C247D"/>
    <w:rsid w:val="001C3E8B"/>
    <w:rsid w:val="001D7139"/>
    <w:rsid w:val="001E6559"/>
    <w:rsid w:val="001F095F"/>
    <w:rsid w:val="001F3741"/>
    <w:rsid w:val="002354EB"/>
    <w:rsid w:val="0025337A"/>
    <w:rsid w:val="00257BF2"/>
    <w:rsid w:val="00286CE8"/>
    <w:rsid w:val="00291A7A"/>
    <w:rsid w:val="00296303"/>
    <w:rsid w:val="002A3914"/>
    <w:rsid w:val="002B22F3"/>
    <w:rsid w:val="002C4400"/>
    <w:rsid w:val="002E5E5A"/>
    <w:rsid w:val="002F18C4"/>
    <w:rsid w:val="002F2758"/>
    <w:rsid w:val="00304D07"/>
    <w:rsid w:val="003214CD"/>
    <w:rsid w:val="00326033"/>
    <w:rsid w:val="003321C7"/>
    <w:rsid w:val="0033542F"/>
    <w:rsid w:val="00340887"/>
    <w:rsid w:val="003418D4"/>
    <w:rsid w:val="00347511"/>
    <w:rsid w:val="003575F5"/>
    <w:rsid w:val="00387631"/>
    <w:rsid w:val="00387952"/>
    <w:rsid w:val="003B2B15"/>
    <w:rsid w:val="003C7732"/>
    <w:rsid w:val="003D01B2"/>
    <w:rsid w:val="003E4730"/>
    <w:rsid w:val="003E7B72"/>
    <w:rsid w:val="003F0D89"/>
    <w:rsid w:val="003F4FB0"/>
    <w:rsid w:val="00414755"/>
    <w:rsid w:val="004162BE"/>
    <w:rsid w:val="00425672"/>
    <w:rsid w:val="0042777B"/>
    <w:rsid w:val="004300C0"/>
    <w:rsid w:val="00436B1A"/>
    <w:rsid w:val="0044361E"/>
    <w:rsid w:val="0047057C"/>
    <w:rsid w:val="00493962"/>
    <w:rsid w:val="004977DB"/>
    <w:rsid w:val="004C116C"/>
    <w:rsid w:val="004C4E16"/>
    <w:rsid w:val="004C6CDA"/>
    <w:rsid w:val="004E1938"/>
    <w:rsid w:val="004E364D"/>
    <w:rsid w:val="004F2B20"/>
    <w:rsid w:val="004F4DA5"/>
    <w:rsid w:val="00516F39"/>
    <w:rsid w:val="00536125"/>
    <w:rsid w:val="00542F34"/>
    <w:rsid w:val="005433F0"/>
    <w:rsid w:val="00567656"/>
    <w:rsid w:val="0058792D"/>
    <w:rsid w:val="005A44B6"/>
    <w:rsid w:val="005A6FEE"/>
    <w:rsid w:val="005B2091"/>
    <w:rsid w:val="005B666B"/>
    <w:rsid w:val="005B695A"/>
    <w:rsid w:val="005C3D43"/>
    <w:rsid w:val="005E6F82"/>
    <w:rsid w:val="005E7834"/>
    <w:rsid w:val="0065297C"/>
    <w:rsid w:val="00660FF6"/>
    <w:rsid w:val="006655E3"/>
    <w:rsid w:val="006A3F18"/>
    <w:rsid w:val="006A66DF"/>
    <w:rsid w:val="006B32E0"/>
    <w:rsid w:val="006C1606"/>
    <w:rsid w:val="006C4FE2"/>
    <w:rsid w:val="006C6DF1"/>
    <w:rsid w:val="006D4D0E"/>
    <w:rsid w:val="006D6028"/>
    <w:rsid w:val="006F1AFF"/>
    <w:rsid w:val="0070183E"/>
    <w:rsid w:val="00701DCD"/>
    <w:rsid w:val="00712FCC"/>
    <w:rsid w:val="007414C0"/>
    <w:rsid w:val="00750576"/>
    <w:rsid w:val="00763EAD"/>
    <w:rsid w:val="00797699"/>
    <w:rsid w:val="007A2B66"/>
    <w:rsid w:val="007B5029"/>
    <w:rsid w:val="007B56C6"/>
    <w:rsid w:val="007C3A02"/>
    <w:rsid w:val="007D7D73"/>
    <w:rsid w:val="007E47A6"/>
    <w:rsid w:val="007E6214"/>
    <w:rsid w:val="007F0DA8"/>
    <w:rsid w:val="007F2209"/>
    <w:rsid w:val="00802A66"/>
    <w:rsid w:val="00821B72"/>
    <w:rsid w:val="00830DE1"/>
    <w:rsid w:val="00841460"/>
    <w:rsid w:val="00846CDD"/>
    <w:rsid w:val="00857414"/>
    <w:rsid w:val="008717F3"/>
    <w:rsid w:val="0088382B"/>
    <w:rsid w:val="00891995"/>
    <w:rsid w:val="008A12B0"/>
    <w:rsid w:val="008A637E"/>
    <w:rsid w:val="008B2A87"/>
    <w:rsid w:val="008F0A2D"/>
    <w:rsid w:val="008F1E84"/>
    <w:rsid w:val="008F3478"/>
    <w:rsid w:val="008F431E"/>
    <w:rsid w:val="00932C4B"/>
    <w:rsid w:val="0093492F"/>
    <w:rsid w:val="00971955"/>
    <w:rsid w:val="0098468F"/>
    <w:rsid w:val="009A5D82"/>
    <w:rsid w:val="009D3C29"/>
    <w:rsid w:val="009E3589"/>
    <w:rsid w:val="009F7D29"/>
    <w:rsid w:val="00A00C8E"/>
    <w:rsid w:val="00A04B65"/>
    <w:rsid w:val="00A151C3"/>
    <w:rsid w:val="00A159EA"/>
    <w:rsid w:val="00A20D6E"/>
    <w:rsid w:val="00A35B34"/>
    <w:rsid w:val="00A81AFE"/>
    <w:rsid w:val="00A9047F"/>
    <w:rsid w:val="00AC0475"/>
    <w:rsid w:val="00AC073B"/>
    <w:rsid w:val="00AC3222"/>
    <w:rsid w:val="00AD20E4"/>
    <w:rsid w:val="00AD4C44"/>
    <w:rsid w:val="00AE2D01"/>
    <w:rsid w:val="00AF3EAC"/>
    <w:rsid w:val="00B01B66"/>
    <w:rsid w:val="00B01BD5"/>
    <w:rsid w:val="00B06F0E"/>
    <w:rsid w:val="00B32B4C"/>
    <w:rsid w:val="00B37B3E"/>
    <w:rsid w:val="00B64D01"/>
    <w:rsid w:val="00B81FFA"/>
    <w:rsid w:val="00B91B71"/>
    <w:rsid w:val="00B94914"/>
    <w:rsid w:val="00BB6FBE"/>
    <w:rsid w:val="00BC1A40"/>
    <w:rsid w:val="00BC263B"/>
    <w:rsid w:val="00BC3926"/>
    <w:rsid w:val="00BC6B86"/>
    <w:rsid w:val="00BE6A6D"/>
    <w:rsid w:val="00BF34F0"/>
    <w:rsid w:val="00C02802"/>
    <w:rsid w:val="00C1460E"/>
    <w:rsid w:val="00C22F93"/>
    <w:rsid w:val="00C463D9"/>
    <w:rsid w:val="00C47953"/>
    <w:rsid w:val="00C6537F"/>
    <w:rsid w:val="00C66A5D"/>
    <w:rsid w:val="00C94BF8"/>
    <w:rsid w:val="00CA427D"/>
    <w:rsid w:val="00CB2641"/>
    <w:rsid w:val="00CB44D8"/>
    <w:rsid w:val="00D00D23"/>
    <w:rsid w:val="00D058B2"/>
    <w:rsid w:val="00D14DD0"/>
    <w:rsid w:val="00D16BAE"/>
    <w:rsid w:val="00D2773D"/>
    <w:rsid w:val="00D3574F"/>
    <w:rsid w:val="00D40488"/>
    <w:rsid w:val="00D57175"/>
    <w:rsid w:val="00D867EE"/>
    <w:rsid w:val="00D95B24"/>
    <w:rsid w:val="00DA06D5"/>
    <w:rsid w:val="00DB36CA"/>
    <w:rsid w:val="00DD4683"/>
    <w:rsid w:val="00DD58DD"/>
    <w:rsid w:val="00DD595A"/>
    <w:rsid w:val="00DD7057"/>
    <w:rsid w:val="00DF1B58"/>
    <w:rsid w:val="00DF4B61"/>
    <w:rsid w:val="00E05A4D"/>
    <w:rsid w:val="00E17BF7"/>
    <w:rsid w:val="00E42F3B"/>
    <w:rsid w:val="00E672BB"/>
    <w:rsid w:val="00E7655B"/>
    <w:rsid w:val="00E82662"/>
    <w:rsid w:val="00E91FA4"/>
    <w:rsid w:val="00E95A4C"/>
    <w:rsid w:val="00EA3218"/>
    <w:rsid w:val="00EC47AD"/>
    <w:rsid w:val="00F11A2D"/>
    <w:rsid w:val="00F13DBD"/>
    <w:rsid w:val="00F157FF"/>
    <w:rsid w:val="00F219B1"/>
    <w:rsid w:val="00F3051A"/>
    <w:rsid w:val="00F4095E"/>
    <w:rsid w:val="00F570B9"/>
    <w:rsid w:val="00F62CB7"/>
    <w:rsid w:val="00F66723"/>
    <w:rsid w:val="00F75357"/>
    <w:rsid w:val="00F84A21"/>
    <w:rsid w:val="00FC6415"/>
    <w:rsid w:val="00FE67E5"/>
    <w:rsid w:val="00FF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4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AC073B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53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C07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07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073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AC073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6C4FE2"/>
    <w:pPr>
      <w:spacing w:after="121"/>
    </w:pPr>
  </w:style>
  <w:style w:type="paragraph" w:styleId="a6">
    <w:name w:val="header"/>
    <w:basedOn w:val="a"/>
    <w:link w:val="a7"/>
    <w:uiPriority w:val="99"/>
    <w:unhideWhenUsed/>
    <w:rsid w:val="00DD70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7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D70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D70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44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formattext">
    <w:name w:val="formattext"/>
    <w:basedOn w:val="a"/>
    <w:rsid w:val="002C4400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2C4400"/>
    <w:pPr>
      <w:spacing w:before="100" w:beforeAutospacing="1" w:after="100" w:afterAutospacing="1"/>
    </w:pPr>
  </w:style>
  <w:style w:type="table" w:styleId="aa">
    <w:name w:val="Table Grid"/>
    <w:basedOn w:val="a1"/>
    <w:rsid w:val="00D95B24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99"/>
    <w:qFormat/>
    <w:rsid w:val="00D95B2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rsid w:val="007976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4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AC073B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53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C07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07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073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AC073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6C4FE2"/>
    <w:pPr>
      <w:spacing w:after="121"/>
    </w:pPr>
  </w:style>
  <w:style w:type="paragraph" w:styleId="a6">
    <w:name w:val="header"/>
    <w:basedOn w:val="a"/>
    <w:link w:val="a7"/>
    <w:uiPriority w:val="99"/>
    <w:unhideWhenUsed/>
    <w:rsid w:val="00DD70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7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D70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D70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44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formattext">
    <w:name w:val="formattext"/>
    <w:basedOn w:val="a"/>
    <w:rsid w:val="002C4400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2C4400"/>
    <w:pPr>
      <w:spacing w:before="100" w:beforeAutospacing="1" w:after="100" w:afterAutospacing="1"/>
    </w:pPr>
  </w:style>
  <w:style w:type="table" w:styleId="aa">
    <w:name w:val="Table Grid"/>
    <w:basedOn w:val="a1"/>
    <w:rsid w:val="00D95B24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99"/>
    <w:qFormat/>
    <w:rsid w:val="00D95B2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rsid w:val="007976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8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7758577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8</Pages>
  <Words>2048</Words>
  <Characters>11679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Пономарева Юлианна Владимировна</dc:creator>
  <cp:lastModifiedBy>Ровнер Владислав Игорьевич</cp:lastModifiedBy>
  <cp:revision>737</cp:revision>
  <cp:lastPrinted>2022-07-06T07:11:00Z</cp:lastPrinted>
  <dcterms:created xsi:type="dcterms:W3CDTF">2023-09-11T03:52:00Z</dcterms:created>
  <dcterms:modified xsi:type="dcterms:W3CDTF">2024-09-23T02:04:00Z</dcterms:modified>
</cp:coreProperties>
</file>