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44FF869F" w:rsidR="00CC68FB" w:rsidRDefault="002372C6" w:rsidP="002372C6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застроенн</w:t>
      </w:r>
      <w:r>
        <w:rPr>
          <w:rFonts w:ascii="Times New Roman" w:hAnsi="Times New Roman" w:cs="Times New Roman"/>
          <w:sz w:val="28"/>
          <w:u w:val="single"/>
        </w:rPr>
        <w:t>ая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части кадастровых кварталов 22:63:050</w:t>
      </w:r>
      <w:r>
        <w:rPr>
          <w:rFonts w:ascii="Times New Roman" w:hAnsi="Times New Roman" w:cs="Times New Roman"/>
          <w:sz w:val="28"/>
          <w:u w:val="single"/>
        </w:rPr>
        <w:t xml:space="preserve">822, 22:63:050828, в отношении </w:t>
      </w:r>
      <w:r w:rsidRPr="002372C6">
        <w:rPr>
          <w:rFonts w:ascii="Times New Roman" w:hAnsi="Times New Roman" w:cs="Times New Roman"/>
          <w:sz w:val="28"/>
          <w:u w:val="single"/>
        </w:rPr>
        <w:t>земельного участка по адресу: город Барнаул, улица Пограничная, 10б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D6888AD" w:rsidR="00CC68FB" w:rsidRPr="004F37FF" w:rsidRDefault="002372C6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Агафонов Олег Алексеевич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65A9C168" w14:textId="7E122747" w:rsidR="00CC68FB" w:rsidRPr="00F771BC" w:rsidRDefault="00CC68FB" w:rsidP="00E45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2372C6">
              <w:rPr>
                <w:rFonts w:ascii="Times New Roman" w:hAnsi="Times New Roman" w:cs="Times New Roman"/>
                <w:sz w:val="24"/>
                <w:szCs w:val="28"/>
              </w:rPr>
              <w:t>Агафонова Олега Алексеевича</w:t>
            </w:r>
          </w:p>
          <w:p w14:paraId="1EEAD82A" w14:textId="6ED099F8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D4EE831" w:rsidR="00E64C14" w:rsidRDefault="00CC68FB" w:rsidP="002372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Барнаул, улица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br/>
              <w:t>Пограничная, 10б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>22:63:000000:7138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D03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2CE0B328" w:rsidR="00287925" w:rsidRPr="00540111" w:rsidRDefault="00287925" w:rsidP="00540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определения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60B3C7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1CA13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E46E22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56298D" w14:textId="77777777" w:rsidR="00287925" w:rsidRDefault="0028792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283A4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5008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58D53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55B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19F61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01FDB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EFB8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B4E7D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2E6BE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ED9BF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85048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0CB3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973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1E9A12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25FDC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77B68" w14:textId="77777777" w:rsidR="00B40BC7" w:rsidRDefault="00B40BC7" w:rsidP="00D31F79">
      <w:pPr>
        <w:spacing w:after="0" w:line="240" w:lineRule="auto"/>
      </w:pPr>
      <w:r>
        <w:separator/>
      </w:r>
    </w:p>
  </w:endnote>
  <w:endnote w:type="continuationSeparator" w:id="0">
    <w:p w14:paraId="521EB7DD" w14:textId="77777777" w:rsidR="00B40BC7" w:rsidRDefault="00B40BC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E5064" w14:textId="77777777" w:rsidR="00B40BC7" w:rsidRDefault="00B40BC7" w:rsidP="00D31F79">
      <w:pPr>
        <w:spacing w:after="0" w:line="240" w:lineRule="auto"/>
      </w:pPr>
      <w:r>
        <w:separator/>
      </w:r>
    </w:p>
  </w:footnote>
  <w:footnote w:type="continuationSeparator" w:id="0">
    <w:p w14:paraId="5F5B30E8" w14:textId="77777777" w:rsidR="00B40BC7" w:rsidRDefault="00B40BC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8616FA" w:rsidRPr="00425FDC" w:rsidRDefault="008616FA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48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8616FA" w:rsidRPr="00425FDC" w:rsidRDefault="008616FA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B0D8C"/>
    <w:rsid w:val="002B722B"/>
    <w:rsid w:val="002C1147"/>
    <w:rsid w:val="002D3666"/>
    <w:rsid w:val="002D388C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A5218"/>
    <w:rsid w:val="005C4CB3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0BC7"/>
    <w:rsid w:val="00B44FEF"/>
    <w:rsid w:val="00BC1695"/>
    <w:rsid w:val="00BC3195"/>
    <w:rsid w:val="00BC38F5"/>
    <w:rsid w:val="00C22906"/>
    <w:rsid w:val="00C448D9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16F73"/>
    <w:rsid w:val="00E64C14"/>
    <w:rsid w:val="00EB5482"/>
    <w:rsid w:val="00ED6671"/>
    <w:rsid w:val="00EF0F3E"/>
    <w:rsid w:val="00EF1302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5533-8BF9-45EA-A22E-C84443DA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17</cp:revision>
  <cp:lastPrinted>2024-11-27T03:33:00Z</cp:lastPrinted>
  <dcterms:created xsi:type="dcterms:W3CDTF">2024-10-01T09:26:00Z</dcterms:created>
  <dcterms:modified xsi:type="dcterms:W3CDTF">2024-12-10T03:18:00Z</dcterms:modified>
</cp:coreProperties>
</file>