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Pr="0075240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75240D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75240D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75240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75240D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75240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75240D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9F3CBB5" w:rsidR="003E1A7C" w:rsidRPr="0075240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75240D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C27AC1">
        <w:rPr>
          <w:rFonts w:ascii="PT Astra Serif" w:hAnsi="PT Astra Serif" w:cs="Times New Roman"/>
          <w:bCs/>
          <w:sz w:val="28"/>
          <w:szCs w:val="28"/>
          <w:u w:val="single"/>
        </w:rPr>
        <w:t>07.07.2025</w:t>
      </w:r>
      <w:r w:rsidRPr="0075240D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C27AC1">
        <w:rPr>
          <w:rFonts w:ascii="PT Astra Serif" w:hAnsi="PT Astra Serif" w:cs="Times New Roman"/>
          <w:bCs/>
          <w:sz w:val="28"/>
          <w:szCs w:val="28"/>
          <w:u w:val="single"/>
        </w:rPr>
        <w:t>977</w:t>
      </w:r>
      <w:r w:rsidRPr="0075240D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75240D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75240D" w:rsidRDefault="001B658D" w:rsidP="003E1A7C">
      <w:pPr>
        <w:pStyle w:val="ConsPlusNormal"/>
        <w:rPr>
          <w:rFonts w:ascii="PT Astra Serif" w:hAnsi="PT Astra Serif" w:cs="Times New Roman"/>
          <w:bCs/>
          <w:sz w:val="48"/>
          <w:szCs w:val="28"/>
        </w:rPr>
      </w:pPr>
    </w:p>
    <w:p w14:paraId="16336F93" w14:textId="58FD6047" w:rsidR="008133E8" w:rsidRPr="0075240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75240D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75240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75240D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75240D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75240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1482DB4A" w:rsidR="00347090" w:rsidRPr="0075240D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75240D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AD735F" w:rsidRPr="0075240D">
        <w:rPr>
          <w:rFonts w:ascii="PT Astra Serif" w:hAnsi="PT Astra Serif" w:cs="Times New Roman"/>
          <w:sz w:val="28"/>
          <w:u w:val="single"/>
        </w:rPr>
        <w:t>рабочий поселок Южный, улица Чайковского, 36</w:t>
      </w:r>
    </w:p>
    <w:p w14:paraId="19E394DC" w14:textId="77777777" w:rsidR="00EF6EF4" w:rsidRPr="0075240D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75240D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75240D">
        <w:rPr>
          <w:rFonts w:ascii="PT Astra Serif" w:hAnsi="PT Astra Serif" w:cs="Times New Roman"/>
        </w:rPr>
        <w:t>тов) капитального строительства,</w:t>
      </w:r>
      <w:r w:rsidR="003F3051" w:rsidRPr="0075240D">
        <w:rPr>
          <w:rFonts w:ascii="PT Astra Serif" w:hAnsi="PT Astra Serif" w:cs="Times New Roman"/>
        </w:rPr>
        <w:t xml:space="preserve"> </w:t>
      </w:r>
      <w:r w:rsidR="00D67EBD" w:rsidRPr="0075240D">
        <w:rPr>
          <w:rFonts w:ascii="PT Astra Serif" w:hAnsi="PT Astra Serif" w:cs="Times New Roman"/>
        </w:rPr>
        <w:t>для</w:t>
      </w:r>
    </w:p>
    <w:p w14:paraId="4B8B2FC7" w14:textId="4AD28EB8" w:rsidR="00347090" w:rsidRPr="0075240D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75240D">
        <w:rPr>
          <w:rFonts w:ascii="PT Astra Serif" w:hAnsi="PT Astra Serif" w:cs="Times New Roman"/>
        </w:rPr>
        <w:t>размещения</w:t>
      </w:r>
      <w:r w:rsidR="002D3B8B" w:rsidRPr="0075240D">
        <w:rPr>
          <w:rFonts w:ascii="PT Astra Serif" w:hAnsi="PT Astra Serif" w:cs="Times New Roman"/>
        </w:rPr>
        <w:t xml:space="preserve"> </w:t>
      </w:r>
      <w:r w:rsidR="00347090" w:rsidRPr="0075240D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75240D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75240D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75240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75240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75240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75240D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6F3ADB" w:rsidRPr="0075240D" w14:paraId="7F243AD0" w14:textId="77777777" w:rsidTr="006F3ADB">
        <w:trPr>
          <w:trHeight w:val="60"/>
          <w:tblHeader/>
        </w:trPr>
        <w:tc>
          <w:tcPr>
            <w:tcW w:w="1048" w:type="dxa"/>
          </w:tcPr>
          <w:p w14:paraId="38AD51C9" w14:textId="2BF14496" w:rsidR="006F3ADB" w:rsidRPr="0075240D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C275286" w14:textId="61E0EE41" w:rsidR="006F3ADB" w:rsidRPr="0075240D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B95DBF6" w14:textId="0D21238F" w:rsidR="006F3ADB" w:rsidRPr="0075240D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75240D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7524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7524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75240D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75240D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75240D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7524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7524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8DF90CD" w:rsidR="006F3ADB" w:rsidRPr="0075240D" w:rsidRDefault="00AD735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 w:rsidRPr="0075240D">
              <w:rPr>
                <w:rFonts w:ascii="PT Astra Serif" w:hAnsi="PT Astra Serif" w:cs="Times New Roman"/>
                <w:sz w:val="24"/>
                <w:szCs w:val="28"/>
              </w:rPr>
              <w:t>Лаврук В.В.</w:t>
            </w:r>
          </w:p>
        </w:tc>
      </w:tr>
      <w:tr w:rsidR="00347090" w:rsidRPr="0075240D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7524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7524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EAFDE1B" w:rsidR="00347090" w:rsidRPr="0075240D" w:rsidRDefault="00EF6EF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75240D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AD735F" w:rsidRPr="0075240D">
              <w:rPr>
                <w:rFonts w:ascii="PT Astra Serif" w:hAnsi="PT Astra Serif" w:cs="Times New Roman"/>
                <w:sz w:val="24"/>
                <w:szCs w:val="23"/>
              </w:rPr>
              <w:br/>
              <w:t>Лаврука В.В.</w:t>
            </w:r>
          </w:p>
        </w:tc>
      </w:tr>
      <w:tr w:rsidR="00347090" w:rsidRPr="0075240D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7524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7524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849A99" w:rsidR="005A3955" w:rsidRPr="0075240D" w:rsidRDefault="00344D3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75240D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19D3FFF9" w:rsidR="00347090" w:rsidRPr="007524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7524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75240D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75240D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75240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75240D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14E077C" w:rsidR="00DD2378" w:rsidRPr="0075240D" w:rsidRDefault="00AD735F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Основная часть, материалы по обоснованию</w:t>
            </w:r>
          </w:p>
        </w:tc>
      </w:tr>
      <w:tr w:rsidR="00496EB7" w:rsidRPr="0075240D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75240D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75240D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72C5228F" w:rsidR="006F3ADB" w:rsidRPr="0075240D" w:rsidRDefault="00AD735F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</w:t>
            </w:r>
            <w:r w:rsidR="00994C0D" w:rsidRPr="0075240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700EE20A" w:rsidR="00141148" w:rsidRPr="0075240D" w:rsidRDefault="00141148" w:rsidP="006F3AD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75240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75240D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75240D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75240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AD735F" w:rsidRPr="0075240D">
              <w:rPr>
                <w:rFonts w:ascii="PT Astra Serif" w:hAnsi="PT Astra Serif" w:cs="Times New Roman"/>
                <w:sz w:val="24"/>
                <w:szCs w:val="24"/>
              </w:rPr>
              <w:t>915</w:t>
            </w:r>
            <w:r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75240D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75240D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75240D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75240D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5240D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75240D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75240D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172A2CB3" w14:textId="77777777" w:rsidR="004B23B0" w:rsidRDefault="004B23B0" w:rsidP="00C27AC1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headerReference w:type="default" r:id="rId7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B81EE" w14:textId="77777777" w:rsidR="009E10B9" w:rsidRDefault="009E10B9" w:rsidP="00D31F79">
      <w:pPr>
        <w:spacing w:after="0" w:line="240" w:lineRule="auto"/>
      </w:pPr>
      <w:r>
        <w:separator/>
      </w:r>
    </w:p>
  </w:endnote>
  <w:endnote w:type="continuationSeparator" w:id="0">
    <w:p w14:paraId="1B17B082" w14:textId="77777777" w:rsidR="009E10B9" w:rsidRDefault="009E10B9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DD009" w14:textId="77777777" w:rsidR="009E10B9" w:rsidRDefault="009E10B9" w:rsidP="00D31F79">
      <w:pPr>
        <w:spacing w:after="0" w:line="240" w:lineRule="auto"/>
      </w:pPr>
      <w:r>
        <w:separator/>
      </w:r>
    </w:p>
  </w:footnote>
  <w:footnote w:type="continuationSeparator" w:id="0">
    <w:p w14:paraId="0D987C79" w14:textId="77777777" w:rsidR="009E10B9" w:rsidRDefault="009E10B9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C27AC1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40D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0092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E10B9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27AC1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DA9B91B5-E174-4DA8-B554-CBBE4534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EB37-4FAE-4B93-9ECC-E4E6659B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187</cp:revision>
  <cp:lastPrinted>2024-10-11T02:21:00Z</cp:lastPrinted>
  <dcterms:created xsi:type="dcterms:W3CDTF">2020-07-14T04:36:00Z</dcterms:created>
  <dcterms:modified xsi:type="dcterms:W3CDTF">2025-07-07T07:43:00Z</dcterms:modified>
</cp:coreProperties>
</file>