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F912179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F4305B">
        <w:rPr>
          <w:rFonts w:ascii="Times New Roman" w:hAnsi="Times New Roman" w:cs="Times New Roman"/>
          <w:sz w:val="28"/>
          <w:u w:val="single"/>
        </w:rPr>
        <w:t xml:space="preserve">станция </w:t>
      </w:r>
      <w:proofErr w:type="spellStart"/>
      <w:r w:rsidR="00F4305B">
        <w:rPr>
          <w:rFonts w:ascii="Times New Roman" w:hAnsi="Times New Roman" w:cs="Times New Roman"/>
          <w:sz w:val="28"/>
          <w:u w:val="single"/>
        </w:rPr>
        <w:t>Ползуново</w:t>
      </w:r>
      <w:proofErr w:type="spellEnd"/>
      <w:r w:rsidR="00F4305B">
        <w:rPr>
          <w:rFonts w:ascii="Times New Roman" w:hAnsi="Times New Roman" w:cs="Times New Roman"/>
          <w:sz w:val="28"/>
          <w:u w:val="single"/>
        </w:rPr>
        <w:t>, улица им. Н. Ивлева, 76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0F6ABC" w:rsidRPr="00347090" w14:paraId="5BE3505F" w14:textId="77777777" w:rsidTr="000F6ABC">
        <w:trPr>
          <w:trHeight w:val="184"/>
          <w:tblHeader/>
        </w:trPr>
        <w:tc>
          <w:tcPr>
            <w:tcW w:w="1048" w:type="dxa"/>
          </w:tcPr>
          <w:p w14:paraId="714F7714" w14:textId="3A8F3BC8" w:rsidR="000F6ABC" w:rsidRPr="00347090" w:rsidRDefault="000F6ABC" w:rsidP="000F6AB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0982BB6" w14:textId="23F53762" w:rsidR="000F6ABC" w:rsidRPr="00347090" w:rsidRDefault="000F6ABC" w:rsidP="000F6AB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8D198E5" w14:textId="115A6845" w:rsidR="000F6ABC" w:rsidRDefault="000F6ABC" w:rsidP="000F6AB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68C5A82" w:rsidR="00FA2807" w:rsidRPr="00FA2807" w:rsidRDefault="00F4305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А.Ю.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5D2853F" w:rsidR="00347090" w:rsidRPr="00DD2378" w:rsidRDefault="00330347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4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4305B">
              <w:rPr>
                <w:rFonts w:ascii="Times New Roman" w:hAnsi="Times New Roman" w:cs="Times New Roman"/>
                <w:sz w:val="24"/>
                <w:szCs w:val="24"/>
              </w:rPr>
              <w:t>Манаховой</w:t>
            </w:r>
            <w:proofErr w:type="spellEnd"/>
            <w:r w:rsidR="00F4305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F3E98CD" w14:textId="77777777" w:rsidR="00A60B53" w:rsidRDefault="000F7D74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4305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Барнаул, станция </w:t>
            </w:r>
            <w:proofErr w:type="spellStart"/>
            <w:r w:rsidR="00F4305B">
              <w:rPr>
                <w:rFonts w:ascii="Times New Roman" w:hAnsi="Times New Roman" w:cs="Times New Roman"/>
                <w:sz w:val="24"/>
                <w:szCs w:val="24"/>
              </w:rPr>
              <w:t>Ползуново</w:t>
            </w:r>
            <w:proofErr w:type="spellEnd"/>
            <w:r w:rsidR="00F4305B">
              <w:rPr>
                <w:rFonts w:ascii="Times New Roman" w:hAnsi="Times New Roman" w:cs="Times New Roman"/>
                <w:sz w:val="24"/>
                <w:szCs w:val="24"/>
              </w:rPr>
              <w:t xml:space="preserve">, улица им. Н. Ивлева, 76, площадь составляет 500 </w:t>
            </w:r>
            <w:proofErr w:type="spellStart"/>
            <w:r w:rsidR="00F4305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F4305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F430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448A299" w:rsidR="00F4305B" w:rsidRDefault="00F4305B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из земель, государственная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которые не разграничена, ориентировочная площадь составляет 106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F78D52D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5A701441" w14:textId="77777777" w:rsidR="00F4305B" w:rsidRDefault="00F4305B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красных линий для застроенных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территорий, в границах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планируется размещение новых объектов капитального строительства;</w:t>
            </w:r>
          </w:p>
          <w:p w14:paraId="00E088EE" w14:textId="18C5EB91" w:rsidR="000E4D65" w:rsidRPr="00347090" w:rsidRDefault="00F4305B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6DC49019" w14:textId="1A0C8EC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143ADD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230901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21D213C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290EBA4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ACD242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4455ADD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0F6ABC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D0B2C75" w14:textId="0FA8A818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0B54F5B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6B24181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87DDFC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A5BEA96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432E66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57B17B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6409EE5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1C6E30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5BC0DB8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A66FD00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04A277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8D9BBA5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009211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4F069F3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61D4599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C03F2E0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E892B42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4D3913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0936D4A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2D46C21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A44E2F7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C3E152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7CB21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285747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EA911AA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177C8D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12063D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8623E9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E1C5BA3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F46CAE" w14:textId="77777777" w:rsidR="000F6ABC" w:rsidRDefault="000F6A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F6A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2DD80" w14:textId="77777777" w:rsidR="000E7F65" w:rsidRDefault="000E7F65" w:rsidP="00D31F79">
      <w:pPr>
        <w:spacing w:after="0" w:line="240" w:lineRule="auto"/>
      </w:pPr>
      <w:r>
        <w:separator/>
      </w:r>
    </w:p>
  </w:endnote>
  <w:endnote w:type="continuationSeparator" w:id="0">
    <w:p w14:paraId="5D708BB2" w14:textId="77777777" w:rsidR="000E7F65" w:rsidRDefault="000E7F6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F55DC" w14:textId="77777777" w:rsidR="000E7F65" w:rsidRDefault="000E7F65" w:rsidP="00D31F79">
      <w:pPr>
        <w:spacing w:after="0" w:line="240" w:lineRule="auto"/>
      </w:pPr>
      <w:r>
        <w:separator/>
      </w:r>
    </w:p>
  </w:footnote>
  <w:footnote w:type="continuationSeparator" w:id="0">
    <w:p w14:paraId="00CFD5A0" w14:textId="77777777" w:rsidR="000E7F65" w:rsidRDefault="000E7F6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DC622D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E7F65"/>
    <w:rsid w:val="000F6ABC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80DD9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C622D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4368-0A80-4C0F-A5F2-F65F4896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136</cp:revision>
  <cp:lastPrinted>2024-10-11T02:21:00Z</cp:lastPrinted>
  <dcterms:created xsi:type="dcterms:W3CDTF">2020-07-14T04:36:00Z</dcterms:created>
  <dcterms:modified xsi:type="dcterms:W3CDTF">2025-02-03T03:21:00Z</dcterms:modified>
</cp:coreProperties>
</file>